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8E0" w:rsidRDefault="006038E0" w:rsidP="006038E0">
      <w:pPr>
        <w:jc w:val="center"/>
        <w:rPr>
          <w:b/>
        </w:rPr>
      </w:pPr>
      <w:r w:rsidRPr="00A477CD">
        <w:rPr>
          <w:b/>
        </w:rPr>
        <w:t>КАЗАХСКИЙ НАЦИОНАЛЬНЫЙ УНИВЕРСИТЕТ им.</w:t>
      </w:r>
      <w:r>
        <w:rPr>
          <w:b/>
        </w:rPr>
        <w:t xml:space="preserve"> </w:t>
      </w:r>
      <w:proofErr w:type="spellStart"/>
      <w:r w:rsidRPr="00A477CD">
        <w:rPr>
          <w:b/>
        </w:rPr>
        <w:t>аль-Фараби</w:t>
      </w:r>
      <w:proofErr w:type="spellEnd"/>
    </w:p>
    <w:p w:rsidR="00123CDA" w:rsidRPr="00A477CD" w:rsidRDefault="00123CDA" w:rsidP="006038E0">
      <w:pPr>
        <w:jc w:val="center"/>
        <w:rPr>
          <w:b/>
        </w:rPr>
      </w:pPr>
    </w:p>
    <w:p w:rsidR="006038E0" w:rsidRPr="00A477CD" w:rsidRDefault="006038E0" w:rsidP="006038E0">
      <w:pPr>
        <w:jc w:val="center"/>
        <w:rPr>
          <w:b/>
        </w:rPr>
      </w:pPr>
      <w:r w:rsidRPr="00A477CD">
        <w:rPr>
          <w:b/>
        </w:rPr>
        <w:t xml:space="preserve">Факультет </w:t>
      </w:r>
      <w:r w:rsidRPr="00EB0F9C">
        <w:rPr>
          <w:b/>
        </w:rPr>
        <w:t>физи</w:t>
      </w:r>
      <w:r>
        <w:rPr>
          <w:b/>
        </w:rPr>
        <w:t>ко-технический</w:t>
      </w:r>
      <w:r w:rsidRPr="00A477CD">
        <w:rPr>
          <w:b/>
        </w:rPr>
        <w:t xml:space="preserve"> </w:t>
      </w:r>
    </w:p>
    <w:p w:rsidR="00123CDA" w:rsidRPr="00A477CD" w:rsidRDefault="00123CDA" w:rsidP="006038E0">
      <w:pPr>
        <w:jc w:val="center"/>
        <w:rPr>
          <w:b/>
        </w:rPr>
      </w:pPr>
    </w:p>
    <w:p w:rsidR="006038E0" w:rsidRPr="00A477CD" w:rsidRDefault="006038E0" w:rsidP="006038E0">
      <w:pPr>
        <w:jc w:val="center"/>
        <w:rPr>
          <w:b/>
        </w:rPr>
      </w:pPr>
    </w:p>
    <w:p w:rsidR="006038E0" w:rsidRPr="00A477CD" w:rsidRDefault="006038E0" w:rsidP="006038E0">
      <w:pPr>
        <w:jc w:val="center"/>
        <w:rPr>
          <w:b/>
        </w:rPr>
      </w:pPr>
    </w:p>
    <w:tbl>
      <w:tblPr>
        <w:tblW w:w="5000" w:type="pct"/>
        <w:tblLook w:val="0000"/>
      </w:tblPr>
      <w:tblGrid>
        <w:gridCol w:w="4770"/>
        <w:gridCol w:w="5061"/>
      </w:tblGrid>
      <w:tr w:rsidR="006038E0" w:rsidRPr="00A477CD">
        <w:tc>
          <w:tcPr>
            <w:tcW w:w="2426" w:type="pct"/>
          </w:tcPr>
          <w:p w:rsidR="006038E0" w:rsidRPr="00A477CD" w:rsidRDefault="006038E0" w:rsidP="006038E0">
            <w:pPr>
              <w:jc w:val="both"/>
            </w:pPr>
            <w:r w:rsidRPr="00A477CD">
              <w:t xml:space="preserve"> </w:t>
            </w:r>
          </w:p>
          <w:p w:rsidR="006038E0" w:rsidRPr="00A477CD" w:rsidRDefault="006038E0" w:rsidP="006038E0">
            <w:pPr>
              <w:jc w:val="right"/>
            </w:pPr>
          </w:p>
          <w:p w:rsidR="006038E0" w:rsidRPr="00A477CD" w:rsidRDefault="006038E0" w:rsidP="006038E0">
            <w:pPr>
              <w:jc w:val="center"/>
              <w:rPr>
                <w:b/>
              </w:rPr>
            </w:pPr>
          </w:p>
        </w:tc>
        <w:tc>
          <w:tcPr>
            <w:tcW w:w="2574" w:type="pct"/>
          </w:tcPr>
          <w:p w:rsidR="006038E0" w:rsidRPr="00A477CD" w:rsidRDefault="006038E0" w:rsidP="006038E0">
            <w:pPr>
              <w:pStyle w:val="1"/>
              <w:jc w:val="left"/>
              <w:rPr>
                <w:sz w:val="24"/>
              </w:rPr>
            </w:pPr>
            <w:r w:rsidRPr="00A477CD">
              <w:rPr>
                <w:sz w:val="24"/>
              </w:rPr>
              <w:t>Утверждено</w:t>
            </w:r>
          </w:p>
          <w:p w:rsidR="006038E0" w:rsidRDefault="006038E0" w:rsidP="006038E0">
            <w:pPr>
              <w:rPr>
                <w:lang w:val="kk-KZ"/>
              </w:rPr>
            </w:pPr>
            <w:r w:rsidRPr="00A477CD">
              <w:t>на заседании Ученого совета</w:t>
            </w:r>
          </w:p>
          <w:p w:rsidR="006038E0" w:rsidRPr="00A477CD" w:rsidRDefault="006038E0" w:rsidP="006038E0">
            <w:r>
              <w:t>Физико-технического</w:t>
            </w:r>
            <w:r w:rsidRPr="00A477CD">
              <w:t xml:space="preserve"> факультета</w:t>
            </w:r>
          </w:p>
          <w:p w:rsidR="006038E0" w:rsidRDefault="006038E0" w:rsidP="006038E0">
            <w:r w:rsidRPr="00A477CD">
              <w:t>Протокол №</w:t>
            </w:r>
            <w:r w:rsidR="00055C77">
              <w:t xml:space="preserve"> </w:t>
            </w:r>
            <w:r w:rsidR="005E5E60">
              <w:t xml:space="preserve"> </w:t>
            </w:r>
            <w:r w:rsidR="00055C77">
              <w:t xml:space="preserve"> </w:t>
            </w:r>
            <w:r>
              <w:t xml:space="preserve">от </w:t>
            </w:r>
            <w:r w:rsidR="005E5E60">
              <w:t xml:space="preserve">                </w:t>
            </w:r>
            <w:r w:rsidR="009161EC">
              <w:t xml:space="preserve"> </w:t>
            </w:r>
            <w:r w:rsidRPr="00A477CD">
              <w:t xml:space="preserve"> 20</w:t>
            </w:r>
            <w:r w:rsidR="009161EC">
              <w:rPr>
                <w:lang w:val="kk-KZ"/>
              </w:rPr>
              <w:t>1</w:t>
            </w:r>
            <w:r w:rsidR="005E5E60">
              <w:rPr>
                <w:lang w:val="kk-KZ"/>
              </w:rPr>
              <w:t>5</w:t>
            </w:r>
            <w:r>
              <w:rPr>
                <w:lang w:val="kk-KZ"/>
              </w:rPr>
              <w:t xml:space="preserve"> </w:t>
            </w:r>
            <w:r w:rsidRPr="00A477CD">
              <w:t>г.</w:t>
            </w:r>
          </w:p>
          <w:p w:rsidR="006038E0" w:rsidRPr="00A477CD" w:rsidRDefault="006038E0" w:rsidP="006038E0"/>
          <w:p w:rsidR="006038E0" w:rsidRPr="00A477CD" w:rsidRDefault="006038E0" w:rsidP="006038E0">
            <w:pPr>
              <w:pStyle w:val="7"/>
              <w:ind w:firstLine="0"/>
              <w:jc w:val="left"/>
              <w:rPr>
                <w:sz w:val="24"/>
              </w:rPr>
            </w:pPr>
            <w:r w:rsidRPr="00A477CD">
              <w:rPr>
                <w:b w:val="0"/>
                <w:sz w:val="24"/>
              </w:rPr>
              <w:t xml:space="preserve">Декан факультета </w:t>
            </w:r>
            <w:r>
              <w:rPr>
                <w:b w:val="0"/>
                <w:sz w:val="24"/>
              </w:rPr>
              <w:t xml:space="preserve">                 А. Е. Давлетов</w:t>
            </w:r>
          </w:p>
        </w:tc>
      </w:tr>
    </w:tbl>
    <w:p w:rsidR="006038E0" w:rsidRPr="00A477CD" w:rsidRDefault="006038E0" w:rsidP="006038E0">
      <w:pPr>
        <w:jc w:val="center"/>
        <w:rPr>
          <w:b/>
        </w:rPr>
      </w:pPr>
    </w:p>
    <w:p w:rsidR="006038E0" w:rsidRDefault="006038E0" w:rsidP="006038E0">
      <w:pPr>
        <w:jc w:val="center"/>
        <w:rPr>
          <w:b/>
        </w:rPr>
      </w:pPr>
    </w:p>
    <w:p w:rsidR="006038E0" w:rsidRPr="00A477CD" w:rsidRDefault="006038E0" w:rsidP="006038E0">
      <w:pPr>
        <w:jc w:val="center"/>
        <w:rPr>
          <w:b/>
        </w:rPr>
      </w:pPr>
    </w:p>
    <w:p w:rsidR="006038E0" w:rsidRDefault="006038E0" w:rsidP="006038E0">
      <w:pPr>
        <w:jc w:val="center"/>
        <w:rPr>
          <w:b/>
        </w:rPr>
      </w:pPr>
      <w:r w:rsidRPr="00A477CD">
        <w:rPr>
          <w:b/>
        </w:rPr>
        <w:t>СИЛЛАБУС</w:t>
      </w:r>
    </w:p>
    <w:p w:rsidR="006038E0" w:rsidRPr="00A477CD" w:rsidRDefault="006038E0" w:rsidP="006038E0">
      <w:pPr>
        <w:jc w:val="center"/>
        <w:rPr>
          <w:b/>
        </w:rPr>
      </w:pPr>
    </w:p>
    <w:p w:rsidR="001E6818" w:rsidRDefault="005E5E60" w:rsidP="006038E0">
      <w:pPr>
        <w:jc w:val="center"/>
        <w:rPr>
          <w:b/>
        </w:rPr>
      </w:pPr>
      <w:r>
        <w:rPr>
          <w:b/>
        </w:rPr>
        <w:t>ФИЗИКА КОНДЕНСИРОВАННОГО СОСТОЯНИЯ</w:t>
      </w:r>
      <w:r w:rsidR="009640A4">
        <w:rPr>
          <w:b/>
        </w:rPr>
        <w:t xml:space="preserve"> </w:t>
      </w:r>
    </w:p>
    <w:p w:rsidR="001E6818" w:rsidRDefault="001E6818" w:rsidP="006038E0">
      <w:pPr>
        <w:jc w:val="center"/>
        <w:rPr>
          <w:b/>
        </w:rPr>
      </w:pPr>
    </w:p>
    <w:p w:rsidR="001E6818" w:rsidRDefault="001E6818" w:rsidP="006038E0">
      <w:pPr>
        <w:jc w:val="center"/>
        <w:rPr>
          <w:b/>
        </w:rPr>
      </w:pPr>
      <w:r>
        <w:rPr>
          <w:b/>
        </w:rPr>
        <w:t>для специальност</w:t>
      </w:r>
      <w:r w:rsidR="00F75A76">
        <w:rPr>
          <w:b/>
        </w:rPr>
        <w:t>ей</w:t>
      </w:r>
      <w:r>
        <w:rPr>
          <w:b/>
        </w:rPr>
        <w:t xml:space="preserve"> «</w:t>
      </w:r>
      <w:r w:rsidR="005E5E60">
        <w:rPr>
          <w:b/>
        </w:rPr>
        <w:t>Техническая физика</w:t>
      </w:r>
      <w:r>
        <w:rPr>
          <w:b/>
        </w:rPr>
        <w:t>» (5В07</w:t>
      </w:r>
      <w:r w:rsidR="005E5E60">
        <w:rPr>
          <w:b/>
        </w:rPr>
        <w:t>23</w:t>
      </w:r>
      <w:r>
        <w:rPr>
          <w:b/>
        </w:rPr>
        <w:t>00)</w:t>
      </w:r>
      <w:r w:rsidR="00F75A76">
        <w:rPr>
          <w:b/>
        </w:rPr>
        <w:t xml:space="preserve"> и «Физика»</w:t>
      </w:r>
      <w:r w:rsidR="00114DF0">
        <w:rPr>
          <w:b/>
        </w:rPr>
        <w:t xml:space="preserve"> (5В060400</w:t>
      </w:r>
      <w:r w:rsidR="00F75A76">
        <w:rPr>
          <w:b/>
        </w:rPr>
        <w:t>)</w:t>
      </w:r>
    </w:p>
    <w:p w:rsidR="001E6818" w:rsidRDefault="001E6818" w:rsidP="006038E0">
      <w:pPr>
        <w:jc w:val="center"/>
        <w:rPr>
          <w:b/>
        </w:rPr>
      </w:pPr>
      <w:proofErr w:type="spellStart"/>
      <w:r>
        <w:rPr>
          <w:b/>
        </w:rPr>
        <w:t>бакалавриат</w:t>
      </w:r>
      <w:proofErr w:type="spellEnd"/>
    </w:p>
    <w:p w:rsidR="006038E0" w:rsidRPr="007126F6" w:rsidRDefault="005E5E60" w:rsidP="006038E0">
      <w:pPr>
        <w:jc w:val="center"/>
      </w:pPr>
      <w:r>
        <w:t>4</w:t>
      </w:r>
      <w:r w:rsidR="00114DF0">
        <w:t xml:space="preserve"> курс, 7 семестр</w:t>
      </w:r>
      <w:r w:rsidR="00312AAD">
        <w:t xml:space="preserve">, </w:t>
      </w:r>
      <w:r w:rsidR="00312AAD">
        <w:rPr>
          <w:lang w:val="en-US"/>
        </w:rPr>
        <w:t>2</w:t>
      </w:r>
      <w:r w:rsidR="006038E0" w:rsidRPr="007126F6">
        <w:t xml:space="preserve"> кредита</w:t>
      </w:r>
      <w:r w:rsidR="00CD040C">
        <w:t xml:space="preserve"> (2</w:t>
      </w:r>
      <w:r w:rsidR="006038E0">
        <w:t>+</w:t>
      </w:r>
      <w:r>
        <w:t>0</w:t>
      </w:r>
      <w:r w:rsidR="006038E0">
        <w:t>+</w:t>
      </w:r>
      <w:r w:rsidR="00312AAD">
        <w:rPr>
          <w:lang w:val="en-US"/>
        </w:rPr>
        <w:t>0</w:t>
      </w:r>
      <w:r w:rsidR="006038E0">
        <w:t>)</w:t>
      </w:r>
    </w:p>
    <w:p w:rsidR="006038E0" w:rsidRPr="00A477CD" w:rsidRDefault="006038E0" w:rsidP="006038E0">
      <w:pPr>
        <w:jc w:val="center"/>
      </w:pPr>
    </w:p>
    <w:p w:rsidR="006038E0" w:rsidRPr="002E034E" w:rsidRDefault="006038E0" w:rsidP="006038E0">
      <w:pPr>
        <w:jc w:val="center"/>
      </w:pPr>
    </w:p>
    <w:p w:rsidR="006038E0" w:rsidRPr="00195255" w:rsidRDefault="001E6818" w:rsidP="006038E0">
      <w:pPr>
        <w:jc w:val="both"/>
        <w:rPr>
          <w:i/>
        </w:rPr>
      </w:pPr>
      <w:r>
        <w:rPr>
          <w:b/>
        </w:rPr>
        <w:t>Преподаватель</w:t>
      </w:r>
      <w:r w:rsidR="006038E0">
        <w:rPr>
          <w:b/>
        </w:rPr>
        <w:t xml:space="preserve"> (лекции, СРС)</w:t>
      </w:r>
      <w:r w:rsidR="006038E0" w:rsidRPr="00195255">
        <w:rPr>
          <w:b/>
        </w:rPr>
        <w:t xml:space="preserve">: </w:t>
      </w:r>
      <w:r w:rsidR="006038E0" w:rsidRPr="00195255">
        <w:rPr>
          <w:b/>
          <w:i/>
        </w:rPr>
        <w:t>Мигунова Анастасия Анатольевна</w:t>
      </w:r>
    </w:p>
    <w:p w:rsidR="006038E0" w:rsidRPr="00195255" w:rsidRDefault="006038E0" w:rsidP="006038E0">
      <w:pPr>
        <w:jc w:val="both"/>
      </w:pPr>
      <w:r w:rsidRPr="00195255">
        <w:t xml:space="preserve">Телефон: </w:t>
      </w:r>
      <w:r>
        <w:t>3773412 (</w:t>
      </w:r>
      <w:proofErr w:type="spellStart"/>
      <w:r>
        <w:t>КФТТиНФ</w:t>
      </w:r>
      <w:proofErr w:type="spellEnd"/>
      <w:r>
        <w:t xml:space="preserve">), </w:t>
      </w:r>
      <w:proofErr w:type="spellStart"/>
      <w:r>
        <w:t>моб</w:t>
      </w:r>
      <w:proofErr w:type="spellEnd"/>
      <w:r>
        <w:t xml:space="preserve">. </w:t>
      </w:r>
      <w:r w:rsidR="009161EC">
        <w:t>87054433515</w:t>
      </w:r>
    </w:p>
    <w:p w:rsidR="006038E0" w:rsidRPr="00123CDA" w:rsidRDefault="006038E0" w:rsidP="006038E0">
      <w:pPr>
        <w:jc w:val="both"/>
        <w:rPr>
          <w:lang w:val="en-US"/>
        </w:rPr>
      </w:pPr>
      <w:proofErr w:type="gramStart"/>
      <w:r w:rsidRPr="00195255">
        <w:t>е</w:t>
      </w:r>
      <w:proofErr w:type="gramEnd"/>
      <w:r w:rsidRPr="00123CDA">
        <w:rPr>
          <w:lang w:val="en-US"/>
        </w:rPr>
        <w:t>-</w:t>
      </w:r>
      <w:r w:rsidRPr="00195255">
        <w:rPr>
          <w:lang w:val="en-US"/>
        </w:rPr>
        <w:t>mail</w:t>
      </w:r>
      <w:r w:rsidRPr="00123CDA">
        <w:rPr>
          <w:lang w:val="en-US"/>
        </w:rPr>
        <w:t xml:space="preserve">: </w:t>
      </w:r>
      <w:hyperlink r:id="rId5" w:history="1">
        <w:r w:rsidRPr="00195255">
          <w:rPr>
            <w:rStyle w:val="a6"/>
            <w:lang w:val="en-US"/>
          </w:rPr>
          <w:t>anastassiya</w:t>
        </w:r>
        <w:r w:rsidRPr="00123CDA">
          <w:rPr>
            <w:rStyle w:val="a6"/>
            <w:lang w:val="en-US"/>
          </w:rPr>
          <w:t>.</w:t>
        </w:r>
        <w:r w:rsidRPr="00195255">
          <w:rPr>
            <w:rStyle w:val="a6"/>
            <w:lang w:val="en-US"/>
          </w:rPr>
          <w:t>migunova</w:t>
        </w:r>
        <w:r w:rsidRPr="00123CDA">
          <w:rPr>
            <w:rStyle w:val="a6"/>
            <w:lang w:val="en-US"/>
          </w:rPr>
          <w:t>@</w:t>
        </w:r>
        <w:r w:rsidRPr="00195255">
          <w:rPr>
            <w:rStyle w:val="a6"/>
            <w:lang w:val="en-US"/>
          </w:rPr>
          <w:t>gmail</w:t>
        </w:r>
        <w:r w:rsidRPr="00123CDA">
          <w:rPr>
            <w:rStyle w:val="a6"/>
            <w:lang w:val="en-US"/>
          </w:rPr>
          <w:t>.</w:t>
        </w:r>
        <w:r w:rsidRPr="00195255">
          <w:rPr>
            <w:rStyle w:val="a6"/>
            <w:lang w:val="en-US"/>
          </w:rPr>
          <w:t>com</w:t>
        </w:r>
      </w:hyperlink>
      <w:r w:rsidRPr="00123CDA">
        <w:rPr>
          <w:lang w:val="en-US"/>
        </w:rPr>
        <w:t xml:space="preserve"> </w:t>
      </w:r>
    </w:p>
    <w:p w:rsidR="006038E0" w:rsidRPr="00195255" w:rsidRDefault="006038E0" w:rsidP="006038E0">
      <w:pPr>
        <w:jc w:val="both"/>
      </w:pPr>
      <w:proofErr w:type="spellStart"/>
      <w:r w:rsidRPr="00195255">
        <w:t>каб</w:t>
      </w:r>
      <w:proofErr w:type="spellEnd"/>
      <w:r w:rsidRPr="00195255">
        <w:t xml:space="preserve">. </w:t>
      </w:r>
      <w:r w:rsidR="005E5E60">
        <w:t>119</w:t>
      </w:r>
      <w:r w:rsidRPr="00195255">
        <w:t xml:space="preserve">, </w:t>
      </w:r>
      <w:r w:rsidR="00A84507">
        <w:t>349</w:t>
      </w:r>
      <w:r w:rsidRPr="00195255">
        <w:t xml:space="preserve"> </w:t>
      </w:r>
    </w:p>
    <w:p w:rsidR="006038E0" w:rsidRDefault="006038E0" w:rsidP="006038E0"/>
    <w:p w:rsidR="006038E0" w:rsidRPr="006038E0" w:rsidRDefault="006038E0" w:rsidP="006038E0">
      <w:r w:rsidRPr="006038E0">
        <w:t xml:space="preserve"> </w:t>
      </w:r>
    </w:p>
    <w:p w:rsidR="006038E0" w:rsidRPr="009161EC" w:rsidRDefault="006038E0" w:rsidP="006038E0">
      <w:pPr>
        <w:jc w:val="both"/>
        <w:rPr>
          <w:b/>
        </w:rPr>
      </w:pPr>
      <w:r w:rsidRPr="009161EC">
        <w:rPr>
          <w:b/>
        </w:rPr>
        <w:t>Цель и задачи дисциплины</w:t>
      </w:r>
    </w:p>
    <w:p w:rsidR="009161EC" w:rsidRDefault="009161EC" w:rsidP="009161EC">
      <w:pPr>
        <w:tabs>
          <w:tab w:val="left" w:pos="567"/>
        </w:tabs>
        <w:jc w:val="both"/>
      </w:pPr>
      <w:r>
        <w:tab/>
      </w:r>
      <w:proofErr w:type="gramStart"/>
      <w:r>
        <w:t xml:space="preserve">Целью </w:t>
      </w:r>
      <w:r w:rsidR="001E6818">
        <w:t>курса</w:t>
      </w:r>
      <w:r>
        <w:t xml:space="preserve"> является сформировать у обучающихся базовые знания в области анализа атомарного, молекулярного, </w:t>
      </w:r>
      <w:proofErr w:type="spellStart"/>
      <w:r>
        <w:t>наноразмерного</w:t>
      </w:r>
      <w:proofErr w:type="spellEnd"/>
      <w:r>
        <w:t xml:space="preserve">, поли- и монокристаллического, а также аморфного строения веществ, поведения проводящих, изолирующих и промежуточных материалов в различных полях – тепловых, электрических, магнитных, под воздействием деформирующих сил и различных видов излучений, с элементами кристаллографии, структурного и тензорного анализа, квантовой механики и классических методов математической физики. </w:t>
      </w:r>
      <w:proofErr w:type="gramEnd"/>
    </w:p>
    <w:p w:rsidR="009161EC" w:rsidRPr="003E4F49" w:rsidRDefault="009161EC" w:rsidP="009161EC">
      <w:pPr>
        <w:ind w:firstLine="708"/>
        <w:jc w:val="both"/>
        <w:rPr>
          <w:lang w:eastAsia="kk-KZ"/>
        </w:rPr>
      </w:pPr>
      <w:r w:rsidRPr="003A04BB">
        <w:rPr>
          <w:lang w:eastAsia="kk-KZ"/>
        </w:rPr>
        <w:t>Основной формой изложения материала курса являются</w:t>
      </w:r>
      <w:r>
        <w:rPr>
          <w:lang w:eastAsia="kk-KZ"/>
        </w:rPr>
        <w:t xml:space="preserve"> лекции. </w:t>
      </w:r>
      <w:r w:rsidR="005E5E60">
        <w:rPr>
          <w:lang w:eastAsia="kk-KZ"/>
        </w:rPr>
        <w:t xml:space="preserve">СРСП проводятся еженедельно. В качестве самостоятельной работы предлагается </w:t>
      </w:r>
      <w:r>
        <w:rPr>
          <w:lang w:eastAsia="kk-KZ"/>
        </w:rPr>
        <w:t>решени</w:t>
      </w:r>
      <w:r w:rsidR="005E5E60">
        <w:rPr>
          <w:lang w:eastAsia="kk-KZ"/>
        </w:rPr>
        <w:t>е</w:t>
      </w:r>
      <w:r>
        <w:rPr>
          <w:lang w:eastAsia="kk-KZ"/>
        </w:rPr>
        <w:t xml:space="preserve"> практических задач по темам лекционных занятий для лучшего закрепления теоретических основ</w:t>
      </w:r>
      <w:r w:rsidR="005E5E60">
        <w:rPr>
          <w:lang w:eastAsia="kk-KZ"/>
        </w:rPr>
        <w:t xml:space="preserve">. Кроме того, студенты представляют </w:t>
      </w:r>
      <w:r>
        <w:rPr>
          <w:lang w:eastAsia="kk-KZ"/>
        </w:rPr>
        <w:t>доклад</w:t>
      </w:r>
      <w:r w:rsidR="005E5E60">
        <w:rPr>
          <w:lang w:eastAsia="kk-KZ"/>
        </w:rPr>
        <w:t>ы</w:t>
      </w:r>
      <w:r>
        <w:rPr>
          <w:lang w:eastAsia="kk-KZ"/>
        </w:rPr>
        <w:t xml:space="preserve"> на отдельные небольшие темы. </w:t>
      </w:r>
      <w:r w:rsidR="005E5E60">
        <w:rPr>
          <w:lang w:eastAsia="kk-KZ"/>
        </w:rPr>
        <w:t>Расчеты в самостоятельных заданиях обязательно выполняются</w:t>
      </w:r>
      <w:r>
        <w:rPr>
          <w:lang w:eastAsia="kk-KZ"/>
        </w:rPr>
        <w:t xml:space="preserve"> </w:t>
      </w:r>
      <w:r w:rsidR="005E5E60">
        <w:rPr>
          <w:lang w:eastAsia="kk-KZ"/>
        </w:rPr>
        <w:t xml:space="preserve">в программах </w:t>
      </w:r>
      <w:r w:rsidR="005E5E60">
        <w:rPr>
          <w:lang w:val="en-US" w:eastAsia="kk-KZ"/>
        </w:rPr>
        <w:t>Excel</w:t>
      </w:r>
      <w:r w:rsidR="005E5E60" w:rsidRPr="005E5E60">
        <w:rPr>
          <w:lang w:eastAsia="kk-KZ"/>
        </w:rPr>
        <w:t xml:space="preserve">, </w:t>
      </w:r>
      <w:r w:rsidR="005E5E60">
        <w:rPr>
          <w:lang w:val="en-US" w:eastAsia="kk-KZ"/>
        </w:rPr>
        <w:t>Wolfram</w:t>
      </w:r>
      <w:r w:rsidR="005E5E60" w:rsidRPr="005E5E60">
        <w:rPr>
          <w:lang w:eastAsia="kk-KZ"/>
        </w:rPr>
        <w:t xml:space="preserve"> </w:t>
      </w:r>
      <w:proofErr w:type="spellStart"/>
      <w:r w:rsidR="005E5E60">
        <w:rPr>
          <w:lang w:val="en-US" w:eastAsia="kk-KZ"/>
        </w:rPr>
        <w:t>Mathematica</w:t>
      </w:r>
      <w:proofErr w:type="spellEnd"/>
      <w:r w:rsidR="005E5E60">
        <w:rPr>
          <w:lang w:eastAsia="kk-KZ"/>
        </w:rPr>
        <w:t xml:space="preserve"> и</w:t>
      </w:r>
      <w:r w:rsidR="005E5E60" w:rsidRPr="004837A7">
        <w:rPr>
          <w:lang w:eastAsia="kk-KZ"/>
        </w:rPr>
        <w:t xml:space="preserve"> </w:t>
      </w:r>
      <w:proofErr w:type="spellStart"/>
      <w:r w:rsidR="005E5E60">
        <w:rPr>
          <w:lang w:val="en-US" w:eastAsia="kk-KZ"/>
        </w:rPr>
        <w:t>Mathcad</w:t>
      </w:r>
      <w:proofErr w:type="spellEnd"/>
      <w:r w:rsidR="005E5E60">
        <w:rPr>
          <w:lang w:eastAsia="kk-KZ"/>
        </w:rPr>
        <w:t xml:space="preserve"> </w:t>
      </w:r>
      <w:r w:rsidR="005E5E60">
        <w:rPr>
          <w:lang w:val="en-US" w:eastAsia="kk-KZ"/>
        </w:rPr>
        <w:t>c</w:t>
      </w:r>
      <w:r w:rsidR="005E5E60">
        <w:rPr>
          <w:lang w:eastAsia="kk-KZ"/>
        </w:rPr>
        <w:t xml:space="preserve"> графической интерпретацией</w:t>
      </w:r>
      <w:r>
        <w:rPr>
          <w:lang w:eastAsia="kk-KZ"/>
        </w:rPr>
        <w:t xml:space="preserve"> результатов.</w:t>
      </w:r>
      <w:r w:rsidRPr="003A04BB">
        <w:rPr>
          <w:lang w:eastAsia="kk-KZ"/>
        </w:rPr>
        <w:t xml:space="preserve"> </w:t>
      </w:r>
      <w:r>
        <w:rPr>
          <w:lang w:eastAsia="kk-KZ"/>
        </w:rPr>
        <w:t xml:space="preserve">Задачи данного курса взяты не из задачников. Они являются прямым следствием научных экспериментов. Источники входных данных обязательно указываются в задачах. Чаще всего это публикации в научных журналах и результаты физических экспериментов, полученные автором </w:t>
      </w:r>
      <w:r w:rsidRPr="003E4F49">
        <w:rPr>
          <w:lang w:eastAsia="kk-KZ"/>
        </w:rPr>
        <w:t>разработанного курса.  Поскольку для обработки берутся модельные материалы, то есть хорошо изученные, ответами задач являются табличные значения расчетных пара</w:t>
      </w:r>
      <w:r w:rsidR="00CD040C">
        <w:rPr>
          <w:lang w:eastAsia="kk-KZ"/>
        </w:rPr>
        <w:t xml:space="preserve">метров материалов. </w:t>
      </w:r>
    </w:p>
    <w:p w:rsidR="006038E0" w:rsidRPr="009161EC" w:rsidRDefault="006038E0" w:rsidP="005E5E60">
      <w:pPr>
        <w:ind w:firstLine="708"/>
        <w:jc w:val="both"/>
      </w:pPr>
      <w:r w:rsidRPr="009161EC">
        <w:rPr>
          <w:b/>
        </w:rPr>
        <w:t xml:space="preserve">Компетенции (результаты обучения): </w:t>
      </w:r>
      <w:r w:rsidR="00146A22" w:rsidRPr="009161EC">
        <w:t xml:space="preserve">владение современными представлениями, теориями и расчетами поведения различных материалов во внешних силовых полях, таких как температурное, электрическое и магнитное, понимание свойств, проявляющихся при </w:t>
      </w:r>
      <w:r w:rsidR="00146A22" w:rsidRPr="009161EC">
        <w:lastRenderedPageBreak/>
        <w:t>механических воздействиях</w:t>
      </w:r>
      <w:r w:rsidR="00146A22" w:rsidRPr="009161EC">
        <w:rPr>
          <w:b/>
        </w:rPr>
        <w:t xml:space="preserve">, </w:t>
      </w:r>
      <w:r w:rsidR="00146A22" w:rsidRPr="009161EC">
        <w:t>на контакте двух веществ, ознакомление с областями использования различных свойств материалов.</w:t>
      </w:r>
    </w:p>
    <w:p w:rsidR="009161EC" w:rsidRPr="009161EC" w:rsidRDefault="009161EC" w:rsidP="005E5E60">
      <w:pPr>
        <w:pStyle w:val="a7"/>
        <w:ind w:firstLine="708"/>
        <w:jc w:val="both"/>
        <w:rPr>
          <w:b/>
          <w:sz w:val="24"/>
          <w:szCs w:val="24"/>
        </w:rPr>
      </w:pPr>
      <w:r w:rsidRPr="009161EC">
        <w:rPr>
          <w:b/>
          <w:sz w:val="24"/>
          <w:szCs w:val="24"/>
        </w:rPr>
        <w:t xml:space="preserve">Общие компетенции бакалавра: </w:t>
      </w:r>
    </w:p>
    <w:p w:rsidR="009161EC" w:rsidRPr="009161EC" w:rsidRDefault="009161EC" w:rsidP="009161EC">
      <w:pPr>
        <w:pStyle w:val="a7"/>
        <w:jc w:val="both"/>
        <w:rPr>
          <w:sz w:val="24"/>
          <w:szCs w:val="24"/>
        </w:rPr>
      </w:pPr>
      <w:r w:rsidRPr="009161EC">
        <w:rPr>
          <w:sz w:val="24"/>
          <w:szCs w:val="24"/>
        </w:rPr>
        <w:t>При освоении курса “</w:t>
      </w:r>
      <w:r w:rsidR="001E6818">
        <w:rPr>
          <w:sz w:val="24"/>
          <w:szCs w:val="24"/>
        </w:rPr>
        <w:t>М</w:t>
      </w:r>
      <w:r w:rsidRPr="009161EC">
        <w:rPr>
          <w:sz w:val="24"/>
          <w:szCs w:val="24"/>
        </w:rPr>
        <w:t>атериалов</w:t>
      </w:r>
      <w:r w:rsidR="00221561">
        <w:rPr>
          <w:sz w:val="24"/>
          <w:szCs w:val="24"/>
        </w:rPr>
        <w:t>едение</w:t>
      </w:r>
      <w:r w:rsidRPr="009161EC">
        <w:rPr>
          <w:sz w:val="24"/>
          <w:szCs w:val="24"/>
        </w:rPr>
        <w:t>”  студент должен знать:</w:t>
      </w:r>
    </w:p>
    <w:p w:rsidR="009161EC" w:rsidRPr="009161EC" w:rsidRDefault="009161EC" w:rsidP="009161EC">
      <w:pPr>
        <w:pStyle w:val="a7"/>
        <w:numPr>
          <w:ilvl w:val="0"/>
          <w:numId w:val="2"/>
        </w:numPr>
        <w:ind w:left="0" w:firstLine="567"/>
        <w:jc w:val="both"/>
        <w:rPr>
          <w:b/>
          <w:sz w:val="24"/>
          <w:szCs w:val="24"/>
        </w:rPr>
      </w:pPr>
      <w:r w:rsidRPr="009161EC">
        <w:rPr>
          <w:sz w:val="24"/>
          <w:szCs w:val="24"/>
        </w:rPr>
        <w:t>Основы кристаллографического строения материалов, типы межатомных связей и дефектов</w:t>
      </w:r>
    </w:p>
    <w:p w:rsidR="009161EC" w:rsidRPr="009161EC" w:rsidRDefault="009161EC" w:rsidP="009161EC">
      <w:pPr>
        <w:pStyle w:val="a7"/>
        <w:numPr>
          <w:ilvl w:val="0"/>
          <w:numId w:val="2"/>
        </w:numPr>
        <w:ind w:left="0" w:firstLine="426"/>
        <w:jc w:val="both"/>
        <w:rPr>
          <w:b/>
          <w:sz w:val="24"/>
          <w:szCs w:val="24"/>
        </w:rPr>
      </w:pPr>
      <w:r w:rsidRPr="009161EC">
        <w:rPr>
          <w:sz w:val="24"/>
          <w:szCs w:val="24"/>
        </w:rPr>
        <w:t xml:space="preserve">Элементы статистической физики (распределения квантовых состояний структурных частиц по Ферми-Дираку и </w:t>
      </w:r>
      <w:proofErr w:type="spellStart"/>
      <w:r w:rsidRPr="009161EC">
        <w:rPr>
          <w:sz w:val="24"/>
          <w:szCs w:val="24"/>
        </w:rPr>
        <w:t>Бозе-Эйнштейну</w:t>
      </w:r>
      <w:proofErr w:type="spellEnd"/>
      <w:r w:rsidRPr="009161EC">
        <w:rPr>
          <w:sz w:val="24"/>
          <w:szCs w:val="24"/>
        </w:rPr>
        <w:t>)</w:t>
      </w:r>
    </w:p>
    <w:p w:rsidR="009161EC" w:rsidRPr="009161EC" w:rsidRDefault="009161EC" w:rsidP="009161EC">
      <w:pPr>
        <w:pStyle w:val="a7"/>
        <w:numPr>
          <w:ilvl w:val="0"/>
          <w:numId w:val="2"/>
        </w:numPr>
        <w:ind w:left="0" w:firstLine="426"/>
        <w:jc w:val="both"/>
        <w:rPr>
          <w:b/>
          <w:sz w:val="24"/>
          <w:szCs w:val="24"/>
        </w:rPr>
      </w:pPr>
      <w:r w:rsidRPr="009161EC">
        <w:rPr>
          <w:sz w:val="24"/>
          <w:szCs w:val="24"/>
        </w:rPr>
        <w:t xml:space="preserve">Зонную теорию твердых тел, уравнение Шредингера для кристалла, функции Блоха, происхождение зон </w:t>
      </w:r>
      <w:proofErr w:type="spellStart"/>
      <w:r w:rsidRPr="009161EC">
        <w:rPr>
          <w:sz w:val="24"/>
          <w:szCs w:val="24"/>
        </w:rPr>
        <w:t>Бриллюэна</w:t>
      </w:r>
      <w:proofErr w:type="spellEnd"/>
      <w:r w:rsidRPr="009161EC">
        <w:rPr>
          <w:sz w:val="24"/>
          <w:szCs w:val="24"/>
        </w:rPr>
        <w:t>, понятие эффективной массы</w:t>
      </w:r>
    </w:p>
    <w:p w:rsidR="009161EC" w:rsidRPr="009161EC" w:rsidRDefault="009161EC" w:rsidP="009161EC">
      <w:pPr>
        <w:pStyle w:val="a7"/>
        <w:numPr>
          <w:ilvl w:val="0"/>
          <w:numId w:val="2"/>
        </w:numPr>
        <w:ind w:left="0" w:firstLine="426"/>
        <w:jc w:val="both"/>
        <w:rPr>
          <w:b/>
          <w:sz w:val="24"/>
          <w:szCs w:val="24"/>
        </w:rPr>
      </w:pPr>
      <w:r w:rsidRPr="009161EC">
        <w:rPr>
          <w:sz w:val="24"/>
          <w:szCs w:val="24"/>
        </w:rPr>
        <w:t>Механические свойства материалов: упругость, пластичность, твердость, хрупкость и др.</w:t>
      </w:r>
    </w:p>
    <w:p w:rsidR="009161EC" w:rsidRPr="009161EC" w:rsidRDefault="009161EC" w:rsidP="009161EC">
      <w:pPr>
        <w:pStyle w:val="a7"/>
        <w:numPr>
          <w:ilvl w:val="0"/>
          <w:numId w:val="2"/>
        </w:numPr>
        <w:ind w:left="0" w:firstLine="426"/>
        <w:jc w:val="both"/>
        <w:rPr>
          <w:b/>
          <w:sz w:val="24"/>
          <w:szCs w:val="24"/>
        </w:rPr>
      </w:pPr>
      <w:r w:rsidRPr="009161EC">
        <w:rPr>
          <w:sz w:val="24"/>
          <w:szCs w:val="24"/>
        </w:rPr>
        <w:t>Тепловые свойства материалов (модели теплоемкости, теплопроводности, термического расширения)</w:t>
      </w:r>
    </w:p>
    <w:p w:rsidR="009161EC" w:rsidRPr="009161EC" w:rsidRDefault="009161EC" w:rsidP="009161EC">
      <w:pPr>
        <w:pStyle w:val="a7"/>
        <w:numPr>
          <w:ilvl w:val="0"/>
          <w:numId w:val="2"/>
        </w:numPr>
        <w:ind w:left="0" w:firstLine="426"/>
        <w:jc w:val="both"/>
        <w:rPr>
          <w:b/>
          <w:sz w:val="24"/>
          <w:szCs w:val="24"/>
        </w:rPr>
      </w:pPr>
      <w:r w:rsidRPr="009161EC">
        <w:rPr>
          <w:sz w:val="24"/>
          <w:szCs w:val="24"/>
        </w:rPr>
        <w:t>Электрические свойства материалов (температурную зависимость электропроводности, основные характеристики проводников, полупроводников и диэлектриков)</w:t>
      </w:r>
    </w:p>
    <w:p w:rsidR="009161EC" w:rsidRPr="009161EC" w:rsidRDefault="009161EC" w:rsidP="009161EC">
      <w:pPr>
        <w:pStyle w:val="a7"/>
        <w:numPr>
          <w:ilvl w:val="0"/>
          <w:numId w:val="2"/>
        </w:numPr>
        <w:ind w:left="0" w:firstLine="426"/>
        <w:jc w:val="both"/>
        <w:rPr>
          <w:b/>
          <w:sz w:val="24"/>
          <w:szCs w:val="24"/>
        </w:rPr>
      </w:pPr>
      <w:r w:rsidRPr="009161EC">
        <w:rPr>
          <w:sz w:val="24"/>
          <w:szCs w:val="24"/>
        </w:rPr>
        <w:t xml:space="preserve">Основы теории сверхпроводимости (теория </w:t>
      </w:r>
      <w:proofErr w:type="spellStart"/>
      <w:r w:rsidRPr="009161EC">
        <w:rPr>
          <w:sz w:val="24"/>
          <w:szCs w:val="24"/>
        </w:rPr>
        <w:t>Бардена-Купера-Шриффера</w:t>
      </w:r>
      <w:proofErr w:type="spellEnd"/>
      <w:r w:rsidRPr="009161EC">
        <w:rPr>
          <w:sz w:val="24"/>
          <w:szCs w:val="24"/>
        </w:rPr>
        <w:t xml:space="preserve">, эффект </w:t>
      </w:r>
      <w:proofErr w:type="spellStart"/>
      <w:r w:rsidRPr="009161EC">
        <w:rPr>
          <w:sz w:val="24"/>
          <w:szCs w:val="24"/>
        </w:rPr>
        <w:t>Мейснера</w:t>
      </w:r>
      <w:proofErr w:type="spellEnd"/>
      <w:r w:rsidRPr="009161EC">
        <w:rPr>
          <w:sz w:val="24"/>
          <w:szCs w:val="24"/>
        </w:rPr>
        <w:t xml:space="preserve">, эффекты </w:t>
      </w:r>
      <w:proofErr w:type="spellStart"/>
      <w:r w:rsidRPr="009161EC">
        <w:rPr>
          <w:sz w:val="24"/>
          <w:szCs w:val="24"/>
        </w:rPr>
        <w:t>Джозефсона</w:t>
      </w:r>
      <w:proofErr w:type="spellEnd"/>
      <w:r w:rsidRPr="009161EC">
        <w:rPr>
          <w:sz w:val="24"/>
          <w:szCs w:val="24"/>
        </w:rPr>
        <w:t>, фазовые переходы 1, 2 и 1,5 рода)</w:t>
      </w:r>
    </w:p>
    <w:p w:rsidR="009161EC" w:rsidRPr="009161EC" w:rsidRDefault="009161EC" w:rsidP="009161EC">
      <w:pPr>
        <w:pStyle w:val="a7"/>
        <w:numPr>
          <w:ilvl w:val="0"/>
          <w:numId w:val="2"/>
        </w:numPr>
        <w:ind w:left="0" w:firstLine="426"/>
        <w:jc w:val="both"/>
        <w:rPr>
          <w:b/>
          <w:sz w:val="24"/>
          <w:szCs w:val="24"/>
        </w:rPr>
      </w:pPr>
      <w:r w:rsidRPr="009161EC">
        <w:rPr>
          <w:sz w:val="24"/>
          <w:szCs w:val="24"/>
        </w:rPr>
        <w:t xml:space="preserve">Магнитные свойства материалов (ферро-, пара и </w:t>
      </w:r>
      <w:proofErr w:type="gramStart"/>
      <w:r w:rsidRPr="009161EC">
        <w:rPr>
          <w:sz w:val="24"/>
          <w:szCs w:val="24"/>
        </w:rPr>
        <w:t>диамагнетики</w:t>
      </w:r>
      <w:proofErr w:type="gramEnd"/>
      <w:r w:rsidRPr="009161EC">
        <w:rPr>
          <w:sz w:val="24"/>
          <w:szCs w:val="24"/>
        </w:rPr>
        <w:t xml:space="preserve"> и их отличительные особенности)</w:t>
      </w:r>
    </w:p>
    <w:p w:rsidR="009161EC" w:rsidRPr="009161EC" w:rsidRDefault="009161EC" w:rsidP="009161EC">
      <w:pPr>
        <w:pStyle w:val="a7"/>
        <w:numPr>
          <w:ilvl w:val="0"/>
          <w:numId w:val="2"/>
        </w:numPr>
        <w:ind w:left="0" w:firstLine="426"/>
        <w:jc w:val="both"/>
        <w:rPr>
          <w:b/>
          <w:sz w:val="24"/>
          <w:szCs w:val="24"/>
        </w:rPr>
      </w:pPr>
      <w:r w:rsidRPr="009161EC">
        <w:rPr>
          <w:sz w:val="24"/>
          <w:szCs w:val="24"/>
        </w:rPr>
        <w:t>Оптические свойства материалов (явления при взаимодействии света с веществом)</w:t>
      </w:r>
    </w:p>
    <w:p w:rsidR="009161EC" w:rsidRPr="009161EC" w:rsidRDefault="009161EC" w:rsidP="009161EC">
      <w:pPr>
        <w:pStyle w:val="a7"/>
        <w:jc w:val="both"/>
        <w:rPr>
          <w:b/>
          <w:sz w:val="24"/>
          <w:szCs w:val="24"/>
        </w:rPr>
      </w:pPr>
      <w:r w:rsidRPr="009161EC">
        <w:rPr>
          <w:sz w:val="24"/>
          <w:szCs w:val="24"/>
        </w:rPr>
        <w:t>должен уметь:</w:t>
      </w:r>
    </w:p>
    <w:p w:rsidR="009161EC" w:rsidRPr="009161EC" w:rsidRDefault="009161EC" w:rsidP="009161EC">
      <w:pPr>
        <w:pStyle w:val="a7"/>
        <w:numPr>
          <w:ilvl w:val="0"/>
          <w:numId w:val="3"/>
        </w:numPr>
        <w:ind w:hanging="294"/>
        <w:jc w:val="both"/>
        <w:rPr>
          <w:b/>
          <w:sz w:val="24"/>
          <w:szCs w:val="24"/>
        </w:rPr>
      </w:pPr>
      <w:r w:rsidRPr="009161EC">
        <w:rPr>
          <w:sz w:val="24"/>
          <w:szCs w:val="24"/>
        </w:rPr>
        <w:t xml:space="preserve">Объяснять квантовые эффекты в материалах </w:t>
      </w:r>
    </w:p>
    <w:p w:rsidR="009161EC" w:rsidRPr="009161EC" w:rsidRDefault="009161EC" w:rsidP="009161EC">
      <w:pPr>
        <w:pStyle w:val="a7"/>
        <w:numPr>
          <w:ilvl w:val="0"/>
          <w:numId w:val="3"/>
        </w:numPr>
        <w:ind w:hanging="294"/>
        <w:jc w:val="both"/>
        <w:rPr>
          <w:b/>
          <w:sz w:val="24"/>
          <w:szCs w:val="24"/>
        </w:rPr>
      </w:pPr>
      <w:r w:rsidRPr="009161EC">
        <w:rPr>
          <w:sz w:val="24"/>
          <w:szCs w:val="24"/>
        </w:rPr>
        <w:t>Определять параметры кристаллических структур</w:t>
      </w:r>
    </w:p>
    <w:p w:rsidR="009161EC" w:rsidRPr="009161EC" w:rsidRDefault="009161EC" w:rsidP="009161EC">
      <w:pPr>
        <w:pStyle w:val="a7"/>
        <w:numPr>
          <w:ilvl w:val="0"/>
          <w:numId w:val="3"/>
        </w:numPr>
        <w:ind w:hanging="294"/>
        <w:jc w:val="both"/>
        <w:rPr>
          <w:b/>
          <w:sz w:val="24"/>
          <w:szCs w:val="24"/>
        </w:rPr>
      </w:pPr>
      <w:r w:rsidRPr="009161EC">
        <w:rPr>
          <w:sz w:val="24"/>
          <w:szCs w:val="24"/>
        </w:rPr>
        <w:t xml:space="preserve">Рассчитывать тензорные величины (напряжение, </w:t>
      </w:r>
      <w:proofErr w:type="spellStart"/>
      <w:r w:rsidRPr="009161EC">
        <w:rPr>
          <w:sz w:val="24"/>
          <w:szCs w:val="24"/>
        </w:rPr>
        <w:t>поляризуемость</w:t>
      </w:r>
      <w:proofErr w:type="spellEnd"/>
      <w:r w:rsidRPr="009161EC">
        <w:rPr>
          <w:sz w:val="24"/>
          <w:szCs w:val="24"/>
        </w:rPr>
        <w:t xml:space="preserve"> и др.)</w:t>
      </w:r>
    </w:p>
    <w:p w:rsidR="009161EC" w:rsidRPr="009161EC" w:rsidRDefault="009161EC" w:rsidP="009161EC">
      <w:pPr>
        <w:pStyle w:val="a7"/>
        <w:numPr>
          <w:ilvl w:val="0"/>
          <w:numId w:val="3"/>
        </w:numPr>
        <w:ind w:hanging="294"/>
        <w:jc w:val="both"/>
        <w:rPr>
          <w:b/>
          <w:sz w:val="24"/>
          <w:szCs w:val="24"/>
        </w:rPr>
      </w:pPr>
      <w:r w:rsidRPr="009161EC">
        <w:rPr>
          <w:sz w:val="24"/>
          <w:szCs w:val="24"/>
        </w:rPr>
        <w:t>Анализировать зонные диаграммы</w:t>
      </w:r>
    </w:p>
    <w:p w:rsidR="009161EC" w:rsidRPr="009161EC" w:rsidRDefault="009161EC" w:rsidP="009161EC">
      <w:pPr>
        <w:pStyle w:val="a7"/>
        <w:jc w:val="both"/>
        <w:rPr>
          <w:sz w:val="24"/>
          <w:szCs w:val="24"/>
        </w:rPr>
      </w:pPr>
      <w:r w:rsidRPr="009161EC">
        <w:rPr>
          <w:sz w:val="24"/>
          <w:szCs w:val="24"/>
        </w:rPr>
        <w:t xml:space="preserve">должен владеть методами расчетов физических свойств материалов и построения графических зависимостей в программах </w:t>
      </w:r>
      <w:r w:rsidRPr="009161EC">
        <w:rPr>
          <w:sz w:val="24"/>
          <w:szCs w:val="24"/>
          <w:lang w:val="en-US"/>
        </w:rPr>
        <w:t>Excel</w:t>
      </w:r>
      <w:r w:rsidRPr="009161EC">
        <w:rPr>
          <w:sz w:val="24"/>
          <w:szCs w:val="24"/>
        </w:rPr>
        <w:t xml:space="preserve"> и </w:t>
      </w:r>
      <w:proofErr w:type="spellStart"/>
      <w:r w:rsidRPr="009161EC">
        <w:rPr>
          <w:sz w:val="24"/>
          <w:szCs w:val="24"/>
          <w:lang w:val="en-US"/>
        </w:rPr>
        <w:t>Mathcad</w:t>
      </w:r>
      <w:proofErr w:type="spellEnd"/>
      <w:r w:rsidRPr="009161EC">
        <w:rPr>
          <w:sz w:val="24"/>
          <w:szCs w:val="24"/>
        </w:rPr>
        <w:t>.</w:t>
      </w:r>
    </w:p>
    <w:p w:rsidR="006038E0" w:rsidRDefault="006038E0" w:rsidP="006038E0">
      <w:pPr>
        <w:shd w:val="clear" w:color="auto" w:fill="FFFFFF"/>
        <w:autoSpaceDE w:val="0"/>
        <w:autoSpaceDN w:val="0"/>
        <w:adjustRightInd w:val="0"/>
        <w:jc w:val="both"/>
      </w:pPr>
      <w:r>
        <w:t xml:space="preserve"> </w:t>
      </w:r>
    </w:p>
    <w:p w:rsidR="006038E0" w:rsidRPr="008843EA" w:rsidRDefault="006038E0" w:rsidP="006038E0">
      <w:pPr>
        <w:shd w:val="clear" w:color="auto" w:fill="FFFFFF"/>
        <w:autoSpaceDE w:val="0"/>
        <w:autoSpaceDN w:val="0"/>
        <w:adjustRightInd w:val="0"/>
        <w:jc w:val="both"/>
      </w:pPr>
    </w:p>
    <w:p w:rsidR="006038E0" w:rsidRDefault="006038E0" w:rsidP="006038E0">
      <w:pPr>
        <w:jc w:val="center"/>
        <w:rPr>
          <w:b/>
        </w:rPr>
      </w:pPr>
      <w:r w:rsidRPr="00A477CD">
        <w:rPr>
          <w:b/>
        </w:rPr>
        <w:t>СТРУКТУРА</w:t>
      </w:r>
      <w:r>
        <w:rPr>
          <w:b/>
        </w:rPr>
        <w:t xml:space="preserve"> </w:t>
      </w:r>
      <w:r>
        <w:rPr>
          <w:b/>
          <w:lang w:val="kk-KZ"/>
        </w:rPr>
        <w:t xml:space="preserve"> </w:t>
      </w:r>
      <w:r w:rsidRPr="00A477CD">
        <w:rPr>
          <w:b/>
        </w:rPr>
        <w:t xml:space="preserve">И </w:t>
      </w:r>
      <w:r>
        <w:rPr>
          <w:b/>
        </w:rPr>
        <w:t xml:space="preserve"> </w:t>
      </w:r>
      <w:r w:rsidRPr="00A477CD">
        <w:rPr>
          <w:b/>
        </w:rPr>
        <w:t xml:space="preserve">СОДЕРЖАНИЕ </w:t>
      </w:r>
      <w:r>
        <w:rPr>
          <w:b/>
        </w:rPr>
        <w:t xml:space="preserve"> </w:t>
      </w:r>
      <w:r w:rsidRPr="00A477CD">
        <w:rPr>
          <w:b/>
        </w:rPr>
        <w:t>ДИСЦИПЛИНЫ</w:t>
      </w:r>
    </w:p>
    <w:p w:rsidR="006038E0" w:rsidRPr="00A477CD" w:rsidRDefault="006038E0" w:rsidP="006038E0">
      <w:pPr>
        <w:jc w:val="center"/>
        <w:rPr>
          <w:b/>
        </w:rPr>
      </w:pPr>
    </w:p>
    <w:tbl>
      <w:tblPr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8"/>
        <w:gridCol w:w="7200"/>
        <w:gridCol w:w="840"/>
        <w:gridCol w:w="1181"/>
      </w:tblGrid>
      <w:tr w:rsidR="006038E0" w:rsidRPr="00DA24AD"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E0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Не-де-</w:t>
            </w:r>
          </w:p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ля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Название темы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Кол-во часов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E0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Макси-мальный</w:t>
            </w:r>
          </w:p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балл</w:t>
            </w:r>
          </w:p>
        </w:tc>
      </w:tr>
      <w:tr w:rsidR="008666D0" w:rsidRPr="00DA24AD" w:rsidTr="008666D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6D0" w:rsidRPr="008666D0" w:rsidRDefault="008666D0" w:rsidP="006038E0">
            <w:pPr>
              <w:jc w:val="center"/>
              <w:rPr>
                <w:b/>
                <w:lang w:val="kk-KZ"/>
              </w:rPr>
            </w:pPr>
            <w:r w:rsidRPr="008666D0">
              <w:rPr>
                <w:b/>
                <w:lang w:val="kk-KZ"/>
              </w:rPr>
              <w:t xml:space="preserve">Модуль 1 </w:t>
            </w:r>
            <w:r>
              <w:rPr>
                <w:b/>
                <w:lang w:val="kk-KZ"/>
              </w:rPr>
              <w:t xml:space="preserve">- </w:t>
            </w:r>
            <w:r w:rsidRPr="008666D0">
              <w:rPr>
                <w:b/>
                <w:lang w:val="kk-KZ"/>
              </w:rPr>
              <w:t>Строение материалов</w:t>
            </w:r>
          </w:p>
        </w:tc>
      </w:tr>
      <w:tr w:rsidR="006038E0" w:rsidRPr="003A3838">
        <w:trPr>
          <w:trHeight w:val="344"/>
        </w:trPr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1</w:t>
            </w:r>
          </w:p>
          <w:p w:rsidR="006038E0" w:rsidRPr="003A3838" w:rsidRDefault="006038E0" w:rsidP="006038E0">
            <w:pPr>
              <w:jc w:val="center"/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13707F">
            <w:pPr>
              <w:rPr>
                <w:lang w:val="kk-KZ"/>
              </w:rPr>
            </w:pPr>
            <w:r>
              <w:rPr>
                <w:lang w:val="kk-KZ"/>
              </w:rPr>
              <w:t>Лекци</w:t>
            </w:r>
            <w:r w:rsidR="0013707F">
              <w:rPr>
                <w:lang w:val="kk-KZ"/>
              </w:rPr>
              <w:t>и 1-2</w:t>
            </w:r>
            <w:r>
              <w:rPr>
                <w:lang w:val="kk-KZ"/>
              </w:rPr>
              <w:t xml:space="preserve">. </w:t>
            </w:r>
            <w:r w:rsidR="009161EC" w:rsidRPr="00E15A81">
              <w:rPr>
                <w:lang w:val="kk-KZ"/>
              </w:rPr>
              <w:t>Виды сил связи атомов в молекулах и кристаллических решетках. Внутренняя структура твердых тел. Понятие электроотрицательности и потенциала взаимодействия. Ионная, ковалентная, металлическая, Ван-дер-Ваальсова, водородная связи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917325" w:rsidRDefault="00586CF2" w:rsidP="006038E0">
            <w:pPr>
              <w:jc w:val="center"/>
            </w:pPr>
            <w:r>
              <w:t>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6038E0" w:rsidRPr="003A3838">
        <w:trPr>
          <w:trHeight w:val="291"/>
        </w:trPr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E0" w:rsidRPr="003A3838" w:rsidRDefault="006038E0" w:rsidP="006038E0">
            <w:pPr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Default="006038E0" w:rsidP="0013707F">
            <w:pPr>
              <w:rPr>
                <w:lang w:val="kk-KZ"/>
              </w:rPr>
            </w:pPr>
            <w:r>
              <w:rPr>
                <w:lang w:val="kk-KZ"/>
              </w:rPr>
              <w:t xml:space="preserve">СРСП. </w:t>
            </w:r>
            <w:r w:rsidR="0013707F">
              <w:rPr>
                <w:lang w:val="kk-KZ"/>
              </w:rPr>
              <w:t>Расчет сил взаимодействия для различных видов связи в реальных материалах</w:t>
            </w:r>
            <w:r w:rsidR="00A5391F">
              <w:rPr>
                <w:lang w:val="kk-KZ"/>
              </w:rPr>
              <w:t xml:space="preserve">. </w:t>
            </w:r>
            <w:r w:rsidR="0013707F">
              <w:rPr>
                <w:lang w:val="kk-KZ"/>
              </w:rPr>
              <w:t xml:space="preserve">Темы докладов: </w:t>
            </w:r>
            <w:r w:rsidR="00A5391F">
              <w:rPr>
                <w:lang w:val="kk-KZ"/>
              </w:rPr>
              <w:t>Виды поляризуемости. Гибридизация атомных орбиталей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13707F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</w:tr>
      <w:tr w:rsidR="006038E0" w:rsidRPr="003A3838">
        <w:trPr>
          <w:trHeight w:val="257"/>
        </w:trPr>
        <w:tc>
          <w:tcPr>
            <w:tcW w:w="30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2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221561" w:rsidP="0013707F">
            <w:pPr>
              <w:rPr>
                <w:lang w:val="kk-KZ"/>
              </w:rPr>
            </w:pPr>
            <w:r>
              <w:rPr>
                <w:lang w:val="kk-KZ"/>
              </w:rPr>
              <w:t>Лекци</w:t>
            </w:r>
            <w:r w:rsidR="0013707F">
              <w:rPr>
                <w:lang w:val="kk-KZ"/>
              </w:rPr>
              <w:t>и</w:t>
            </w:r>
            <w:r>
              <w:rPr>
                <w:lang w:val="kk-KZ"/>
              </w:rPr>
              <w:t xml:space="preserve"> </w:t>
            </w:r>
            <w:r w:rsidR="0013707F">
              <w:rPr>
                <w:lang w:val="kk-KZ"/>
              </w:rPr>
              <w:t>3-4</w:t>
            </w:r>
            <w:r w:rsidR="006038E0">
              <w:rPr>
                <w:lang w:val="kk-KZ"/>
              </w:rPr>
              <w:t xml:space="preserve">. </w:t>
            </w:r>
            <w:r w:rsidR="009161EC" w:rsidRPr="00E15A81">
              <w:t xml:space="preserve">Элементы статистической физики. Невырожденные и вырожденные коллективы. Статистика Максвелла-Больцмана. Распределения квантовых состояний структурных частиц по Ферми-Дираку и </w:t>
            </w:r>
            <w:proofErr w:type="spellStart"/>
            <w:r w:rsidR="009161EC" w:rsidRPr="00E15A81">
              <w:t>Бозе-Эйнштейну</w:t>
            </w:r>
            <w:proofErr w:type="spellEnd"/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586CF2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6038E0" w:rsidRPr="003A3838">
        <w:trPr>
          <w:trHeight w:val="248"/>
        </w:trPr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Default="0013707F" w:rsidP="0013707F">
            <w:pPr>
              <w:rPr>
                <w:lang w:val="kk-KZ"/>
              </w:rPr>
            </w:pPr>
            <w:r>
              <w:rPr>
                <w:lang w:val="kk-KZ"/>
              </w:rPr>
              <w:t>СРСП</w:t>
            </w:r>
            <w:r w:rsidR="006038E0">
              <w:rPr>
                <w:lang w:val="kk-KZ"/>
              </w:rPr>
              <w:t xml:space="preserve">. </w:t>
            </w:r>
            <w:r w:rsidRPr="0023776E">
              <w:rPr>
                <w:lang w:val="kk-KZ"/>
              </w:rPr>
              <w:t xml:space="preserve">Решение задач: Вырожденные и невырожденные коллективы. Определение вероятности заполнения фермиевскими частицами (электронами и дырками) определенных энергетических уровней в полупроводниковых материалах и металлах. Расчет </w:t>
            </w:r>
            <w:r w:rsidRPr="0023776E">
              <w:rPr>
                <w:lang w:val="kk-KZ"/>
              </w:rPr>
              <w:lastRenderedPageBreak/>
              <w:t>образования куперовских пар в критической точке и накопления их в бозе-эйнштейновском конденсате. Построение фононного спектра простых веществ.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13707F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</w:tr>
      <w:tr w:rsidR="006038E0" w:rsidRPr="003A3838">
        <w:trPr>
          <w:trHeight w:val="242"/>
        </w:trPr>
        <w:tc>
          <w:tcPr>
            <w:tcW w:w="30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lastRenderedPageBreak/>
              <w:t>3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84B19" w:rsidRDefault="006038E0" w:rsidP="0013707F">
            <w:pPr>
              <w:rPr>
                <w:lang w:val="kk-KZ"/>
              </w:rPr>
            </w:pPr>
            <w:r w:rsidRPr="00384B19">
              <w:rPr>
                <w:lang w:val="kk-KZ"/>
              </w:rPr>
              <w:t>Лекци</w:t>
            </w:r>
            <w:r w:rsidR="0013707F">
              <w:rPr>
                <w:lang w:val="kk-KZ"/>
              </w:rPr>
              <w:t>и</w:t>
            </w:r>
            <w:r w:rsidR="00221561">
              <w:rPr>
                <w:lang w:val="kk-KZ"/>
              </w:rPr>
              <w:t xml:space="preserve"> </w:t>
            </w:r>
            <w:r w:rsidR="0013707F">
              <w:rPr>
                <w:lang w:val="kk-KZ"/>
              </w:rPr>
              <w:t>5-6</w:t>
            </w:r>
            <w:r w:rsidR="00D748D6">
              <w:rPr>
                <w:lang w:val="kk-KZ"/>
              </w:rPr>
              <w:t>.</w:t>
            </w:r>
            <w:r w:rsidRPr="00384B19">
              <w:rPr>
                <w:lang w:val="kk-KZ"/>
              </w:rPr>
              <w:t xml:space="preserve"> </w:t>
            </w:r>
            <w:r w:rsidR="008B0213" w:rsidRPr="00E15A81">
              <w:t xml:space="preserve">Зонная теория твердых тел. Энергетический спектр кристаллов в пространстве волнового вектора. Уравнение Шредингера для кристалла, функции Блоха. Происхождение зон </w:t>
            </w:r>
            <w:proofErr w:type="spellStart"/>
            <w:r w:rsidR="008B0213" w:rsidRPr="00E15A81">
              <w:t>Бриллюэна</w:t>
            </w:r>
            <w:proofErr w:type="spellEnd"/>
            <w:r w:rsidR="008B0213" w:rsidRPr="00E15A81">
              <w:t>. Понятие эффективной массы. Волны де Бройля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586CF2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6038E0" w:rsidRPr="003A3838">
        <w:trPr>
          <w:trHeight w:val="273"/>
        </w:trPr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Default="006038E0" w:rsidP="0013707F">
            <w:pPr>
              <w:rPr>
                <w:lang w:val="kk-KZ"/>
              </w:rPr>
            </w:pPr>
            <w:r>
              <w:rPr>
                <w:lang w:val="kk-KZ"/>
              </w:rPr>
              <w:t>СРСП.</w:t>
            </w:r>
            <w:r w:rsidRPr="00AD7F01">
              <w:rPr>
                <w:color w:val="000000"/>
              </w:rPr>
              <w:t xml:space="preserve"> </w:t>
            </w:r>
            <w:r w:rsidR="0013707F">
              <w:rPr>
                <w:lang w:val="kk-KZ"/>
              </w:rPr>
              <w:t xml:space="preserve">Решение задач: Контактные явления. Расчет работы выхода, контактной разности потенциалов, ширины области пространственного заряда в полупроводниках. Темы докладов: </w:t>
            </w:r>
            <w:r w:rsidR="00A5391F">
              <w:rPr>
                <w:lang w:val="kk-KZ"/>
              </w:rPr>
              <w:t>Температурная зависимость энергетической зонной структуры в собственных и примесных полупроводниках</w:t>
            </w:r>
            <w:r w:rsidR="005F6D56">
              <w:rPr>
                <w:lang w:val="kk-KZ"/>
              </w:rPr>
              <w:t xml:space="preserve">.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13707F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</w:tr>
      <w:tr w:rsidR="006038E0" w:rsidRPr="003A3838"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4</w:t>
            </w:r>
          </w:p>
          <w:p w:rsidR="006038E0" w:rsidRPr="003A3838" w:rsidRDefault="006038E0" w:rsidP="006038E0">
            <w:pPr>
              <w:jc w:val="center"/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13707F">
            <w:pPr>
              <w:rPr>
                <w:lang w:val="kk-KZ"/>
              </w:rPr>
            </w:pPr>
            <w:r>
              <w:rPr>
                <w:lang w:val="kk-KZ"/>
              </w:rPr>
              <w:t>Лекци</w:t>
            </w:r>
            <w:r w:rsidR="0013707F">
              <w:rPr>
                <w:lang w:val="kk-KZ"/>
              </w:rPr>
              <w:t>и</w:t>
            </w:r>
            <w:r>
              <w:rPr>
                <w:lang w:val="kk-KZ"/>
              </w:rPr>
              <w:t xml:space="preserve"> </w:t>
            </w:r>
            <w:r w:rsidR="0013707F">
              <w:rPr>
                <w:lang w:val="kk-KZ"/>
              </w:rPr>
              <w:t>7-8</w:t>
            </w:r>
            <w:r>
              <w:rPr>
                <w:lang w:val="kk-KZ"/>
              </w:rPr>
              <w:t xml:space="preserve">. </w:t>
            </w:r>
            <w:r w:rsidR="008B0213" w:rsidRPr="00E15A81">
              <w:t xml:space="preserve">Обратное пространство. Построение сферы </w:t>
            </w:r>
            <w:proofErr w:type="spellStart"/>
            <w:r w:rsidR="008B0213" w:rsidRPr="00E15A81">
              <w:t>Эвальда</w:t>
            </w:r>
            <w:proofErr w:type="spellEnd"/>
            <w:r w:rsidR="008B0213" w:rsidRPr="00E15A81">
              <w:t xml:space="preserve">. Решетки </w:t>
            </w:r>
            <w:proofErr w:type="spellStart"/>
            <w:r w:rsidR="008B0213" w:rsidRPr="00E15A81">
              <w:t>Бравэ</w:t>
            </w:r>
            <w:proofErr w:type="spellEnd"/>
            <w:r w:rsidR="008B0213" w:rsidRPr="00E15A81">
              <w:t xml:space="preserve">. Ячейка </w:t>
            </w:r>
            <w:proofErr w:type="spellStart"/>
            <w:r w:rsidR="008B0213" w:rsidRPr="00E15A81">
              <w:t>Вигнера-Зейтца</w:t>
            </w:r>
            <w:proofErr w:type="spellEnd"/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586CF2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6038E0" w:rsidRPr="003A3838">
        <w:trPr>
          <w:trHeight w:val="242"/>
        </w:trPr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13707F">
            <w:pPr>
              <w:rPr>
                <w:lang w:val="kk-KZ"/>
              </w:rPr>
            </w:pPr>
            <w:r>
              <w:rPr>
                <w:lang w:val="kk-KZ"/>
              </w:rPr>
              <w:t xml:space="preserve">СРСП. </w:t>
            </w:r>
            <w:r w:rsidR="0013707F">
              <w:t xml:space="preserve">Определение индексов Миллера плоскостей, узлов и направлений в решетках различных </w:t>
            </w:r>
            <w:proofErr w:type="spellStart"/>
            <w:r w:rsidR="0013707F">
              <w:t>сингоний</w:t>
            </w:r>
            <w:proofErr w:type="spellEnd"/>
            <w:r w:rsidR="0082590B" w:rsidRPr="00E15A81">
              <w:t xml:space="preserve">. </w:t>
            </w:r>
            <w:r w:rsidR="0013707F">
              <w:t>Темы докладов:</w:t>
            </w:r>
            <w:r w:rsidR="0082590B" w:rsidRPr="00E15A81">
              <w:t xml:space="preserve"> Индексы Миллера. Трансляционная симметрия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13707F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</w:tr>
      <w:tr w:rsidR="006038E0" w:rsidRPr="003A3838"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5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13707F">
            <w:pPr>
              <w:rPr>
                <w:lang w:val="kk-KZ"/>
              </w:rPr>
            </w:pPr>
            <w:r>
              <w:rPr>
                <w:lang w:val="kk-KZ"/>
              </w:rPr>
              <w:t>Лекци</w:t>
            </w:r>
            <w:r w:rsidR="0013707F">
              <w:rPr>
                <w:lang w:val="kk-KZ"/>
              </w:rPr>
              <w:t>и</w:t>
            </w:r>
            <w:r>
              <w:rPr>
                <w:lang w:val="kk-KZ"/>
              </w:rPr>
              <w:t xml:space="preserve"> </w:t>
            </w:r>
            <w:r w:rsidR="0013707F">
              <w:rPr>
                <w:lang w:val="kk-KZ"/>
              </w:rPr>
              <w:t>9-10</w:t>
            </w:r>
            <w:r>
              <w:rPr>
                <w:lang w:val="kk-KZ"/>
              </w:rPr>
              <w:t xml:space="preserve">. </w:t>
            </w:r>
            <w:r w:rsidR="008B0213" w:rsidRPr="00E15A81">
              <w:t xml:space="preserve">Методы исследования кристаллической структуры твердых тел. Рентгеноструктурный анализ. Формула </w:t>
            </w:r>
            <w:proofErr w:type="spellStart"/>
            <w:proofErr w:type="gramStart"/>
            <w:r w:rsidR="008B0213" w:rsidRPr="00E15A81">
              <w:t>Вульфа-Брэггов</w:t>
            </w:r>
            <w:proofErr w:type="spellEnd"/>
            <w:proofErr w:type="gramEnd"/>
            <w:r w:rsidR="008B0213" w:rsidRPr="00E15A81">
              <w:t xml:space="preserve">. Условие Лауэ.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586CF2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6038E0" w:rsidRPr="003A3838"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E0" w:rsidRPr="003A3838" w:rsidRDefault="006038E0" w:rsidP="006038E0">
            <w:pPr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13707F">
            <w:pPr>
              <w:rPr>
                <w:lang w:val="kk-KZ"/>
              </w:rPr>
            </w:pPr>
            <w:r>
              <w:rPr>
                <w:lang w:val="kk-KZ"/>
              </w:rPr>
              <w:t xml:space="preserve">СРСП. </w:t>
            </w:r>
            <w:r w:rsidR="0013707F">
              <w:t xml:space="preserve">Расчет </w:t>
            </w:r>
            <w:proofErr w:type="spellStart"/>
            <w:r w:rsidR="0013707F">
              <w:t>дифрактограмм</w:t>
            </w:r>
            <w:proofErr w:type="spellEnd"/>
            <w:r w:rsidR="0013707F">
              <w:t xml:space="preserve"> и </w:t>
            </w:r>
            <w:proofErr w:type="spellStart"/>
            <w:r w:rsidR="0013707F">
              <w:t>электронограмм</w:t>
            </w:r>
            <w:proofErr w:type="spellEnd"/>
            <w:r w:rsidR="0013707F">
              <w:t xml:space="preserve"> порошковых материалов и монокристаллов.</w:t>
            </w:r>
            <w:r w:rsidR="0013707F" w:rsidRPr="00E15A81">
              <w:t xml:space="preserve"> </w:t>
            </w:r>
            <w:r w:rsidR="0013707F">
              <w:t xml:space="preserve">Темы докладов: </w:t>
            </w:r>
            <w:r w:rsidR="0082590B" w:rsidRPr="00E15A81">
              <w:t>Атомный и структурный факторы рассеяния. Фазовый состав материалов. Метод порошка (Дебая)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13707F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</w:tr>
      <w:tr w:rsidR="006038E0" w:rsidRPr="003A3838"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6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13707F">
            <w:pPr>
              <w:rPr>
                <w:lang w:val="kk-KZ"/>
              </w:rPr>
            </w:pPr>
            <w:r>
              <w:rPr>
                <w:lang w:val="kk-KZ"/>
              </w:rPr>
              <w:t>Лекци</w:t>
            </w:r>
            <w:r w:rsidR="0013707F">
              <w:rPr>
                <w:lang w:val="kk-KZ"/>
              </w:rPr>
              <w:t>и</w:t>
            </w:r>
            <w:r w:rsidR="00221561">
              <w:rPr>
                <w:lang w:val="kk-KZ"/>
              </w:rPr>
              <w:t xml:space="preserve"> </w:t>
            </w:r>
            <w:r w:rsidR="0013707F">
              <w:rPr>
                <w:lang w:val="kk-KZ"/>
              </w:rPr>
              <w:t>11-12</w:t>
            </w:r>
            <w:r>
              <w:rPr>
                <w:lang w:val="kk-KZ"/>
              </w:rPr>
              <w:t xml:space="preserve">. </w:t>
            </w:r>
            <w:r w:rsidR="008B0213" w:rsidRPr="00E15A81">
              <w:t xml:space="preserve">Дефекты в материалах. Собственные точечные тепловые дефекты по </w:t>
            </w:r>
            <w:proofErr w:type="spellStart"/>
            <w:r w:rsidR="008B0213" w:rsidRPr="00E15A81">
              <w:t>Шоттки</w:t>
            </w:r>
            <w:proofErr w:type="spellEnd"/>
            <w:r w:rsidR="008B0213" w:rsidRPr="00E15A81">
              <w:t xml:space="preserve"> и по Френкелю. Примеси. Твердые растворы внедрения, замещения, вычитания. Уравнение диффузии. Законы </w:t>
            </w:r>
            <w:proofErr w:type="spellStart"/>
            <w:r w:rsidR="008B0213" w:rsidRPr="00E15A81">
              <w:t>Фика</w:t>
            </w:r>
            <w:proofErr w:type="spellEnd"/>
            <w:r w:rsidR="008B0213" w:rsidRPr="00E15A81">
              <w:t>. Радиационные дефекты. Каскады смещений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586CF2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0</w:t>
            </w:r>
          </w:p>
        </w:tc>
      </w:tr>
      <w:tr w:rsidR="006038E0" w:rsidRPr="003A3838">
        <w:trPr>
          <w:trHeight w:val="228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E0" w:rsidRPr="003A3838" w:rsidRDefault="006038E0" w:rsidP="006038E0">
            <w:pPr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0E7902" w:rsidRDefault="006038E0" w:rsidP="00586CF2">
            <w:r>
              <w:rPr>
                <w:lang w:val="kk-KZ"/>
              </w:rPr>
              <w:t xml:space="preserve">СРСП. </w:t>
            </w:r>
            <w:r w:rsidR="0013707F">
              <w:t>Расчет диффузионных и ионно-имплантированных структур</w:t>
            </w:r>
            <w:r w:rsidR="00586CF2">
              <w:t>. Темы докладов:</w:t>
            </w:r>
            <w:r w:rsidR="0013707F" w:rsidRPr="00E15A81">
              <w:t xml:space="preserve"> </w:t>
            </w:r>
            <w:r w:rsidR="0082590B" w:rsidRPr="00E15A81">
              <w:t xml:space="preserve">Линейные двумерные дефекты (дислокации, </w:t>
            </w:r>
            <w:proofErr w:type="spellStart"/>
            <w:r w:rsidR="0082590B" w:rsidRPr="00E15A81">
              <w:t>дисклинации</w:t>
            </w:r>
            <w:proofErr w:type="spellEnd"/>
            <w:r w:rsidR="0082590B" w:rsidRPr="00E15A81">
              <w:t xml:space="preserve">).  Вектор </w:t>
            </w:r>
            <w:proofErr w:type="spellStart"/>
            <w:r w:rsidR="0082590B" w:rsidRPr="00E15A81">
              <w:t>Бюргерса</w:t>
            </w:r>
            <w:proofErr w:type="spellEnd"/>
            <w:r w:rsidR="0082590B" w:rsidRPr="00E15A81">
              <w:t>. Границы зерен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586CF2" w:rsidP="006038E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15</w:t>
            </w:r>
          </w:p>
        </w:tc>
      </w:tr>
      <w:tr w:rsidR="006038E0" w:rsidRPr="003A3838"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7</w:t>
            </w:r>
          </w:p>
          <w:p w:rsidR="006038E0" w:rsidRPr="003A3838" w:rsidRDefault="006038E0" w:rsidP="006038E0">
            <w:pPr>
              <w:jc w:val="center"/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586CF2">
            <w:pPr>
              <w:rPr>
                <w:lang w:val="kk-KZ"/>
              </w:rPr>
            </w:pPr>
            <w:r>
              <w:rPr>
                <w:lang w:val="kk-KZ"/>
              </w:rPr>
              <w:t>Лекци</w:t>
            </w:r>
            <w:r w:rsidR="00586CF2">
              <w:rPr>
                <w:lang w:val="kk-KZ"/>
              </w:rPr>
              <w:t>и</w:t>
            </w:r>
            <w:r>
              <w:rPr>
                <w:lang w:val="kk-KZ"/>
              </w:rPr>
              <w:t xml:space="preserve"> </w:t>
            </w:r>
            <w:r w:rsidR="00586CF2">
              <w:rPr>
                <w:lang w:val="kk-KZ"/>
              </w:rPr>
              <w:t>13-14</w:t>
            </w:r>
            <w:r>
              <w:rPr>
                <w:lang w:val="kk-KZ"/>
              </w:rPr>
              <w:t xml:space="preserve">. </w:t>
            </w:r>
            <w:r w:rsidR="008B0213" w:rsidRPr="00E15A81">
              <w:t xml:space="preserve">Аморфные материалы. Материалы с </w:t>
            </w:r>
            <w:proofErr w:type="spellStart"/>
            <w:r w:rsidR="008B0213" w:rsidRPr="00E15A81">
              <w:t>наноструктурой</w:t>
            </w:r>
            <w:proofErr w:type="spellEnd"/>
            <w:r w:rsidR="008B0213" w:rsidRPr="00E15A81">
              <w:t xml:space="preserve">. Фотонные кристаллы. </w:t>
            </w:r>
            <w:proofErr w:type="spellStart"/>
            <w:r w:rsidR="008B0213" w:rsidRPr="00E15A81">
              <w:t>Метаматериалы</w:t>
            </w:r>
            <w:proofErr w:type="spellEnd"/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586CF2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0</w:t>
            </w:r>
          </w:p>
        </w:tc>
      </w:tr>
      <w:tr w:rsidR="006038E0" w:rsidRPr="003A3838"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E0" w:rsidRPr="003A3838" w:rsidRDefault="006038E0" w:rsidP="006038E0">
            <w:pPr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B0213" w:rsidP="008B0213">
            <w:pPr>
              <w:rPr>
                <w:lang w:val="kk-KZ"/>
              </w:rPr>
            </w:pPr>
            <w:r>
              <w:rPr>
                <w:lang w:val="kk-KZ"/>
              </w:rPr>
              <w:t>Контрольная работа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666D0" w:rsidP="006038E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10</w:t>
            </w:r>
          </w:p>
        </w:tc>
      </w:tr>
      <w:tr w:rsidR="006038E0" w:rsidRPr="003A3838"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E0" w:rsidRPr="003A3838" w:rsidRDefault="006038E0" w:rsidP="006038E0">
            <w:pPr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8B0213" w:rsidP="008B0213">
            <w:pPr>
              <w:rPr>
                <w:lang w:val="kk-KZ"/>
              </w:rPr>
            </w:pPr>
            <w:r w:rsidRPr="003A3838">
              <w:rPr>
                <w:b/>
                <w:lang w:val="kk-KZ"/>
              </w:rPr>
              <w:t xml:space="preserve">1 </w:t>
            </w:r>
            <w:r>
              <w:rPr>
                <w:b/>
                <w:lang w:val="kk-KZ"/>
              </w:rPr>
              <w:t>Рубежный контроль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917325" w:rsidRDefault="006038E0" w:rsidP="006038E0">
            <w:pPr>
              <w:jc w:val="center"/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8B0213" w:rsidRDefault="008B0213" w:rsidP="006038E0">
            <w:pPr>
              <w:jc w:val="center"/>
              <w:rPr>
                <w:b/>
                <w:caps/>
              </w:rPr>
            </w:pPr>
            <w:r w:rsidRPr="008B0213">
              <w:rPr>
                <w:b/>
                <w:caps/>
              </w:rPr>
              <w:t>100</w:t>
            </w:r>
          </w:p>
        </w:tc>
      </w:tr>
      <w:tr w:rsidR="006038E0" w:rsidRPr="003A3838"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8E0" w:rsidRPr="003A3838" w:rsidRDefault="006038E0" w:rsidP="006038E0">
            <w:pPr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rPr>
                <w:b/>
                <w:lang w:val="kk-KZ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lang w:val="kk-KZ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8E0" w:rsidRPr="003A3838" w:rsidRDefault="006038E0" w:rsidP="006038E0">
            <w:pPr>
              <w:jc w:val="center"/>
              <w:rPr>
                <w:b/>
                <w:caps/>
                <w:lang w:val="kk-KZ"/>
              </w:rPr>
            </w:pPr>
          </w:p>
        </w:tc>
      </w:tr>
      <w:tr w:rsidR="00586CF2" w:rsidRPr="003A3838">
        <w:tc>
          <w:tcPr>
            <w:tcW w:w="3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CF2" w:rsidRPr="003A3838" w:rsidRDefault="00586CF2" w:rsidP="00586CF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CF2" w:rsidRPr="003A3838" w:rsidRDefault="00586CF2" w:rsidP="00664B33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Промежуточный экзамен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CF2" w:rsidRPr="003A3838" w:rsidRDefault="00586CF2" w:rsidP="00664B3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CF2" w:rsidRPr="003A3838" w:rsidRDefault="00586CF2" w:rsidP="00664B33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100</w:t>
            </w:r>
          </w:p>
        </w:tc>
      </w:tr>
      <w:tr w:rsidR="00586CF2" w:rsidRPr="003A383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CF2" w:rsidRPr="003A3838" w:rsidRDefault="00586CF2" w:rsidP="006038E0">
            <w:pPr>
              <w:jc w:val="center"/>
              <w:rPr>
                <w:caps/>
                <w:lang w:val="kk-KZ"/>
              </w:rPr>
            </w:pPr>
          </w:p>
        </w:tc>
      </w:tr>
      <w:tr w:rsidR="00586CF2" w:rsidRPr="003A3838" w:rsidTr="008666D0"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CF2" w:rsidRPr="008666D0" w:rsidRDefault="00586CF2" w:rsidP="006038E0">
            <w:pPr>
              <w:jc w:val="center"/>
              <w:rPr>
                <w:b/>
                <w:lang w:val="kk-KZ"/>
              </w:rPr>
            </w:pPr>
            <w:r w:rsidRPr="008666D0">
              <w:rPr>
                <w:b/>
                <w:lang w:val="kk-KZ"/>
              </w:rPr>
              <w:t>Модуль 2 – Свойства материалов</w:t>
            </w:r>
          </w:p>
        </w:tc>
      </w:tr>
      <w:tr w:rsidR="00586CF2" w:rsidRPr="003A3838">
        <w:tc>
          <w:tcPr>
            <w:tcW w:w="30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CF2" w:rsidRPr="003A3838" w:rsidRDefault="00586CF2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CF2" w:rsidRDefault="00586CF2" w:rsidP="00586CF2">
            <w:pPr>
              <w:rPr>
                <w:lang w:val="kk-KZ"/>
              </w:rPr>
            </w:pPr>
            <w:r>
              <w:rPr>
                <w:lang w:val="kk-KZ"/>
              </w:rPr>
              <w:t xml:space="preserve">Лекции 15-16. </w:t>
            </w:r>
            <w:r w:rsidRPr="00E15A81">
              <w:t>Термодинамическое взаимодействие материалов. Фазовые состояния.  Фазовые диаграммы двух-, трех- и многокомпонентных смесей. Вариантность системы. Электрохимический потенциал. Правило фаз Гиббса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CF2" w:rsidRDefault="00586CF2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CF2" w:rsidRPr="003A3838" w:rsidRDefault="00586CF2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586CF2" w:rsidRPr="003A3838"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CF2" w:rsidRPr="003A3838" w:rsidRDefault="00586CF2" w:rsidP="006038E0">
            <w:pPr>
              <w:jc w:val="center"/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CF2" w:rsidRPr="003A3838" w:rsidRDefault="00586CF2" w:rsidP="00586CF2">
            <w:pPr>
              <w:rPr>
                <w:lang w:val="kk-KZ"/>
              </w:rPr>
            </w:pPr>
            <w:r>
              <w:rPr>
                <w:lang w:val="kk-KZ"/>
              </w:rPr>
              <w:t xml:space="preserve">СРСП. </w:t>
            </w:r>
            <w:r>
              <w:t>Расчет и построение фазовых диаграмм двухкомпонентных систем. Темы докладов:</w:t>
            </w:r>
            <w:r>
              <w:rPr>
                <w:lang w:val="kk-KZ"/>
              </w:rPr>
              <w:t xml:space="preserve"> Фазовые диаграммы двухкопонентных систем с химическими соединениями. Конгруэнтное превращение в сплавах. Дальтониды и бертоллиды. Интерметаллиды. Монотектика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CF2" w:rsidRPr="003A3838" w:rsidRDefault="00586CF2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CF2" w:rsidRPr="003A3838" w:rsidRDefault="00586CF2" w:rsidP="006038E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15</w:t>
            </w:r>
          </w:p>
        </w:tc>
      </w:tr>
      <w:tr w:rsidR="00586CF2" w:rsidRPr="003A3838">
        <w:tc>
          <w:tcPr>
            <w:tcW w:w="30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CF2" w:rsidRPr="003A3838" w:rsidRDefault="00586CF2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CF2" w:rsidRPr="003A3838" w:rsidRDefault="00586CF2" w:rsidP="006C41BE">
            <w:pPr>
              <w:rPr>
                <w:lang w:val="kk-KZ"/>
              </w:rPr>
            </w:pPr>
            <w:r>
              <w:rPr>
                <w:lang w:val="kk-KZ"/>
              </w:rPr>
              <w:t>Лекци</w:t>
            </w:r>
            <w:r w:rsidR="006C41BE">
              <w:rPr>
                <w:lang w:val="kk-KZ"/>
              </w:rPr>
              <w:t>и 17-18</w:t>
            </w:r>
            <w:r>
              <w:rPr>
                <w:lang w:val="kk-KZ"/>
              </w:rPr>
              <w:t>.</w:t>
            </w:r>
            <w:r>
              <w:rPr>
                <w:color w:val="000000"/>
              </w:rPr>
              <w:t xml:space="preserve"> </w:t>
            </w:r>
            <w:r w:rsidRPr="00E15A81">
              <w:t xml:space="preserve">Механические свойства материалов: упругость, пластичность, твердость, </w:t>
            </w:r>
            <w:r>
              <w:t>ползучесть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CF2" w:rsidRPr="003A3838" w:rsidRDefault="006C41BE" w:rsidP="006038E0">
            <w:pPr>
              <w:jc w:val="center"/>
              <w:rPr>
                <w:caps/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CF2" w:rsidRPr="003A3838" w:rsidRDefault="00586CF2" w:rsidP="006038E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0</w:t>
            </w:r>
          </w:p>
        </w:tc>
      </w:tr>
      <w:tr w:rsidR="00586CF2" w:rsidRPr="003A3838">
        <w:trPr>
          <w:trHeight w:val="132"/>
        </w:trPr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CF2" w:rsidRPr="003A3838" w:rsidRDefault="00586CF2" w:rsidP="006038E0">
            <w:pPr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CF2" w:rsidRPr="00D51C2D" w:rsidRDefault="00586CF2" w:rsidP="006C41BE">
            <w:pPr>
              <w:pStyle w:val="a9"/>
              <w:ind w:left="0"/>
              <w:jc w:val="both"/>
              <w:rPr>
                <w:b/>
                <w:lang w:val="kk-KZ"/>
              </w:rPr>
            </w:pPr>
            <w:r w:rsidRPr="00D51C2D">
              <w:rPr>
                <w:lang w:val="kk-KZ"/>
              </w:rPr>
              <w:t xml:space="preserve">СРСП. </w:t>
            </w:r>
            <w:r w:rsidR="006C41BE" w:rsidRPr="00D51C2D">
              <w:t xml:space="preserve">Нахождение механических характеристик материалов по диаграммам деформации. Расчет тензора напряжений. Расчет твердости сплавов и </w:t>
            </w:r>
            <w:proofErr w:type="spellStart"/>
            <w:r w:rsidR="006C41BE" w:rsidRPr="00D51C2D">
              <w:t>микротвердости</w:t>
            </w:r>
            <w:proofErr w:type="spellEnd"/>
            <w:r w:rsidR="006C41BE" w:rsidRPr="00D51C2D">
              <w:t xml:space="preserve"> материалов по </w:t>
            </w:r>
            <w:proofErr w:type="spellStart"/>
            <w:r w:rsidR="006C41BE" w:rsidRPr="00D51C2D">
              <w:t>Виккерсу</w:t>
            </w:r>
            <w:proofErr w:type="spellEnd"/>
            <w:r w:rsidR="006C41BE" w:rsidRPr="00D51C2D">
              <w:t xml:space="preserve"> и </w:t>
            </w:r>
            <w:r w:rsidR="006C41BE" w:rsidRPr="00D51C2D">
              <w:lastRenderedPageBreak/>
              <w:t>Бринеллю</w:t>
            </w:r>
            <w:r w:rsidR="006C41BE">
              <w:t>. Темы докладов:</w:t>
            </w:r>
            <w:r w:rsidR="006C41BE" w:rsidRPr="00D51C2D">
              <w:t xml:space="preserve"> </w:t>
            </w:r>
            <w:r w:rsidRPr="00D51C2D">
              <w:t xml:space="preserve">Модули упругости и их взаимосвязи. Характеристики сдвига. Наклёп. </w:t>
            </w:r>
            <w:proofErr w:type="spellStart"/>
            <w:r w:rsidRPr="00D51C2D">
              <w:t>Сверхпластичность</w:t>
            </w:r>
            <w:proofErr w:type="spellEnd"/>
            <w:r w:rsidRPr="00D51C2D">
              <w:t>. Характеристики изгиба. Характеристики кручения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CF2" w:rsidRPr="003A3838" w:rsidRDefault="00586CF2" w:rsidP="006038E0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lastRenderedPageBreak/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CF2" w:rsidRPr="006F3673" w:rsidRDefault="006C41BE" w:rsidP="006038E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15</w:t>
            </w:r>
          </w:p>
        </w:tc>
      </w:tr>
      <w:tr w:rsidR="00586CF2" w:rsidRPr="003A3838"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CF2" w:rsidRPr="003A3838" w:rsidRDefault="00586CF2" w:rsidP="00586CF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11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CF2" w:rsidRPr="003A3838" w:rsidRDefault="00586CF2" w:rsidP="006C41BE">
            <w:pPr>
              <w:rPr>
                <w:lang w:val="kk-KZ"/>
              </w:rPr>
            </w:pPr>
            <w:r>
              <w:rPr>
                <w:lang w:val="kk-KZ"/>
              </w:rPr>
              <w:t>Лекци</w:t>
            </w:r>
            <w:r w:rsidR="006C41BE">
              <w:rPr>
                <w:lang w:val="kk-KZ"/>
              </w:rPr>
              <w:t>и</w:t>
            </w:r>
            <w:r>
              <w:rPr>
                <w:lang w:val="kk-KZ"/>
              </w:rPr>
              <w:t xml:space="preserve"> 1</w:t>
            </w:r>
            <w:r w:rsidR="006C41BE">
              <w:rPr>
                <w:lang w:val="kk-KZ"/>
              </w:rPr>
              <w:t>9-20</w:t>
            </w:r>
            <w:r>
              <w:rPr>
                <w:lang w:val="kk-KZ"/>
              </w:rPr>
              <w:t xml:space="preserve">. </w:t>
            </w:r>
            <w:r w:rsidRPr="00E15A81">
              <w:rPr>
                <w:lang w:eastAsia="kk-KZ"/>
              </w:rPr>
              <w:t xml:space="preserve">Тепловые свойства материалов. Модели теплоемкости </w:t>
            </w:r>
            <w:proofErr w:type="spellStart"/>
            <w:r w:rsidRPr="00E15A81">
              <w:t>Дюлонга-Пти</w:t>
            </w:r>
            <w:proofErr w:type="spellEnd"/>
            <w:r w:rsidRPr="00E15A81">
              <w:t xml:space="preserve">, </w:t>
            </w:r>
            <w:proofErr w:type="spellStart"/>
            <w:r w:rsidRPr="00E15A81">
              <w:t>Джоуля-Коппа</w:t>
            </w:r>
            <w:proofErr w:type="spellEnd"/>
            <w:r w:rsidRPr="00E15A81">
              <w:t>, Эйнштейна, Дебая. Фононы. Теплопроводность. Тепловое расширение твердых тел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CF2" w:rsidRPr="003A3838" w:rsidRDefault="006C41BE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CF2" w:rsidRPr="003A3838" w:rsidRDefault="00586CF2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586CF2" w:rsidRPr="003A3838"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CF2" w:rsidRPr="003A3838" w:rsidRDefault="00586CF2" w:rsidP="006038E0">
            <w:pPr>
              <w:jc w:val="center"/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CF2" w:rsidRPr="00E34DD3" w:rsidRDefault="00586CF2" w:rsidP="006C41BE">
            <w:pPr>
              <w:rPr>
                <w:lang w:val="kk-KZ"/>
              </w:rPr>
            </w:pPr>
            <w:r>
              <w:rPr>
                <w:lang w:val="kk-KZ"/>
              </w:rPr>
              <w:t>СРСП.</w:t>
            </w:r>
            <w:r w:rsidRPr="00AD7F01">
              <w:rPr>
                <w:color w:val="000000"/>
              </w:rPr>
              <w:t xml:space="preserve"> </w:t>
            </w:r>
            <w:r w:rsidR="006C41BE">
              <w:t xml:space="preserve">Расчет теплоемкости, теплопроводности, термического расширения, температуры Дебая предложенных материалов в программе </w:t>
            </w:r>
            <w:proofErr w:type="spellStart"/>
            <w:r w:rsidR="006C41BE">
              <w:rPr>
                <w:lang w:val="en-US"/>
              </w:rPr>
              <w:t>Mathcad</w:t>
            </w:r>
            <w:proofErr w:type="spellEnd"/>
            <w:r w:rsidR="006C41BE">
              <w:t>.</w:t>
            </w:r>
            <w:r w:rsidR="006C41BE">
              <w:rPr>
                <w:color w:val="000000"/>
              </w:rPr>
              <w:t xml:space="preserve"> Темы докладов: </w:t>
            </w:r>
            <w:r>
              <w:rPr>
                <w:lang w:val="kk-KZ"/>
              </w:rPr>
              <w:t>Нормальные колебания решетки. Нормальный осциллятор. Статистика фононов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CF2" w:rsidRPr="003A3838" w:rsidRDefault="00586CF2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CF2" w:rsidRPr="003A3838" w:rsidRDefault="006C41BE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</w:tr>
      <w:tr w:rsidR="00586CF2" w:rsidRPr="003A3838"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CF2" w:rsidRPr="003A3838" w:rsidRDefault="00586CF2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  <w:p w:rsidR="00586CF2" w:rsidRPr="003A3838" w:rsidRDefault="00586CF2" w:rsidP="006038E0">
            <w:pPr>
              <w:jc w:val="center"/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CF2" w:rsidRPr="003A3838" w:rsidRDefault="00586CF2" w:rsidP="006C41BE">
            <w:pPr>
              <w:rPr>
                <w:lang w:val="kk-KZ"/>
              </w:rPr>
            </w:pPr>
            <w:r>
              <w:rPr>
                <w:lang w:val="kk-KZ"/>
              </w:rPr>
              <w:t>Лекци</w:t>
            </w:r>
            <w:r w:rsidR="006C41BE">
              <w:rPr>
                <w:lang w:val="kk-KZ"/>
              </w:rPr>
              <w:t>и</w:t>
            </w:r>
            <w:r>
              <w:rPr>
                <w:lang w:val="kk-KZ"/>
              </w:rPr>
              <w:t xml:space="preserve"> </w:t>
            </w:r>
            <w:r w:rsidR="006C41BE">
              <w:rPr>
                <w:lang w:val="kk-KZ"/>
              </w:rPr>
              <w:t>2</w:t>
            </w:r>
            <w:r>
              <w:rPr>
                <w:lang w:val="kk-KZ"/>
              </w:rPr>
              <w:t>1</w:t>
            </w:r>
            <w:r w:rsidR="006C41BE">
              <w:rPr>
                <w:lang w:val="kk-KZ"/>
              </w:rPr>
              <w:t>-22</w:t>
            </w:r>
            <w:r>
              <w:rPr>
                <w:lang w:val="kk-KZ"/>
              </w:rPr>
              <w:t xml:space="preserve">. </w:t>
            </w:r>
            <w:r w:rsidRPr="00E15A81">
              <w:rPr>
                <w:lang w:eastAsia="kk-KZ"/>
              </w:rPr>
              <w:t xml:space="preserve">Электрические свойства материалов. Электропроводность металлов и полупроводников. Подвижность носителей заряда в полупроводниках. Температурные зависимости подвижности и электропроводности.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CF2" w:rsidRPr="003A3838" w:rsidRDefault="006C41BE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CF2" w:rsidRPr="003A3838" w:rsidRDefault="00586CF2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586CF2" w:rsidRPr="003A3838"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CF2" w:rsidRPr="003A3838" w:rsidRDefault="00586CF2" w:rsidP="006038E0">
            <w:pPr>
              <w:jc w:val="center"/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CF2" w:rsidRPr="003A3838" w:rsidRDefault="00586CF2" w:rsidP="006C41BE">
            <w:pPr>
              <w:rPr>
                <w:lang w:val="kk-KZ"/>
              </w:rPr>
            </w:pPr>
            <w:r>
              <w:rPr>
                <w:lang w:val="kk-KZ"/>
              </w:rPr>
              <w:t xml:space="preserve">СРСП. </w:t>
            </w:r>
            <w:r w:rsidR="006C41BE">
              <w:t xml:space="preserve">Расчет электропроводности металлов, сравнение с табличными значениями. Расчет  электропроводности и подвижности полупроводников, тензора </w:t>
            </w:r>
            <w:proofErr w:type="spellStart"/>
            <w:r w:rsidR="006C41BE">
              <w:t>поляризуемости</w:t>
            </w:r>
            <w:proofErr w:type="spellEnd"/>
            <w:r w:rsidR="006C41BE">
              <w:t xml:space="preserve"> и дипольного момента диэлектриков.</w:t>
            </w:r>
            <w:r w:rsidR="006C41BE">
              <w:rPr>
                <w:lang w:val="kk-KZ"/>
              </w:rPr>
              <w:t xml:space="preserve"> Темы докладов: </w:t>
            </w:r>
            <w:r w:rsidRPr="00712FE2">
              <w:rPr>
                <w:color w:val="000000"/>
              </w:rPr>
              <w:t>Закон Видемана-Франца</w:t>
            </w:r>
            <w:r>
              <w:rPr>
                <w:color w:val="000000"/>
              </w:rPr>
              <w:t xml:space="preserve">. </w:t>
            </w:r>
            <w:r w:rsidRPr="00E15A81">
              <w:rPr>
                <w:lang w:eastAsia="kk-KZ"/>
              </w:rPr>
              <w:t>Поляризация  диэлектриков.</w:t>
            </w:r>
            <w:r>
              <w:rPr>
                <w:lang w:eastAsia="kk-KZ"/>
              </w:rPr>
              <w:t xml:space="preserve"> </w:t>
            </w:r>
            <w:r w:rsidRPr="00E15A81">
              <w:t xml:space="preserve">Явления в сильных электрических полях. Туннельный эффект </w:t>
            </w:r>
            <w:proofErr w:type="spellStart"/>
            <w:r w:rsidRPr="00E15A81">
              <w:t>Зинера</w:t>
            </w:r>
            <w:proofErr w:type="spellEnd"/>
            <w:r w:rsidRPr="00E15A81">
              <w:t xml:space="preserve"> и эффект Ганна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CF2" w:rsidRPr="003A3838" w:rsidRDefault="00586CF2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CF2" w:rsidRPr="003A3838" w:rsidRDefault="006C41BE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</w:tr>
      <w:tr w:rsidR="00586CF2" w:rsidRPr="003A3838"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CF2" w:rsidRPr="003A3838" w:rsidRDefault="00586CF2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CF2" w:rsidRPr="003A3838" w:rsidRDefault="00586CF2" w:rsidP="006C41BE">
            <w:pPr>
              <w:rPr>
                <w:lang w:val="kk-KZ"/>
              </w:rPr>
            </w:pPr>
            <w:r>
              <w:rPr>
                <w:lang w:val="kk-KZ"/>
              </w:rPr>
              <w:t>Лекци</w:t>
            </w:r>
            <w:r w:rsidR="006C41BE">
              <w:rPr>
                <w:lang w:val="kk-KZ"/>
              </w:rPr>
              <w:t>и</w:t>
            </w:r>
            <w:r>
              <w:rPr>
                <w:lang w:val="kk-KZ"/>
              </w:rPr>
              <w:t xml:space="preserve"> 2</w:t>
            </w:r>
            <w:r w:rsidR="006C41BE">
              <w:rPr>
                <w:lang w:val="kk-KZ"/>
              </w:rPr>
              <w:t>3-24</w:t>
            </w:r>
            <w:r>
              <w:rPr>
                <w:lang w:val="kk-KZ"/>
              </w:rPr>
              <w:t xml:space="preserve">. </w:t>
            </w:r>
            <w:r w:rsidRPr="00E15A81">
              <w:rPr>
                <w:lang w:eastAsia="kk-KZ"/>
              </w:rPr>
              <w:t xml:space="preserve">Явление сверхпроводимости. Теория </w:t>
            </w:r>
            <w:proofErr w:type="spellStart"/>
            <w:r w:rsidRPr="00E15A81">
              <w:rPr>
                <w:lang w:eastAsia="kk-KZ"/>
              </w:rPr>
              <w:t>Бардена-Купера-Шриффера</w:t>
            </w:r>
            <w:proofErr w:type="spellEnd"/>
            <w:r w:rsidRPr="00E15A81">
              <w:rPr>
                <w:lang w:eastAsia="kk-KZ"/>
              </w:rPr>
              <w:t xml:space="preserve">. Эффект </w:t>
            </w:r>
            <w:proofErr w:type="spellStart"/>
            <w:r w:rsidRPr="00E15A81">
              <w:rPr>
                <w:lang w:eastAsia="kk-KZ"/>
              </w:rPr>
              <w:t>Мейснера</w:t>
            </w:r>
            <w:proofErr w:type="spellEnd"/>
            <w:r w:rsidRPr="00E15A81">
              <w:rPr>
                <w:lang w:eastAsia="kk-KZ"/>
              </w:rPr>
              <w:t xml:space="preserve">. </w:t>
            </w:r>
            <w:r>
              <w:rPr>
                <w:lang w:val="kk-KZ"/>
              </w:rPr>
              <w:t xml:space="preserve">Понятие фазового перехода. </w:t>
            </w:r>
            <w:r w:rsidRPr="00E15A81">
              <w:rPr>
                <w:lang w:eastAsia="kk-KZ"/>
              </w:rPr>
              <w:t xml:space="preserve">Сверхпроводимость 1, 2 и 1,5 рода. Вихри </w:t>
            </w:r>
            <w:proofErr w:type="spellStart"/>
            <w:r w:rsidRPr="00E15A81">
              <w:rPr>
                <w:lang w:eastAsia="kk-KZ"/>
              </w:rPr>
              <w:t>Абрикосова</w:t>
            </w:r>
            <w:proofErr w:type="spellEnd"/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CF2" w:rsidRPr="003A3838" w:rsidRDefault="006C41BE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CF2" w:rsidRPr="003A3838" w:rsidRDefault="00586CF2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586CF2" w:rsidRPr="003A3838"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CF2" w:rsidRPr="003A3838" w:rsidRDefault="00586CF2" w:rsidP="006038E0">
            <w:pPr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CF2" w:rsidRPr="003A3838" w:rsidRDefault="00586CF2" w:rsidP="006C41BE">
            <w:pPr>
              <w:rPr>
                <w:lang w:val="kk-KZ"/>
              </w:rPr>
            </w:pPr>
            <w:r>
              <w:rPr>
                <w:lang w:val="kk-KZ"/>
              </w:rPr>
              <w:t xml:space="preserve">СРСП. </w:t>
            </w:r>
            <w:r w:rsidR="006C41BE">
              <w:rPr>
                <w:lang w:val="kk-KZ"/>
              </w:rPr>
              <w:t xml:space="preserve">Расчет </w:t>
            </w:r>
            <w:r w:rsidR="006C41BE">
              <w:t xml:space="preserve">плотности тока в сверхпроводниках, скачка теплоемкости в критической точке, условий левитации, параметров </w:t>
            </w:r>
            <w:proofErr w:type="spellStart"/>
            <w:r w:rsidR="006C41BE">
              <w:t>джозефсоновских</w:t>
            </w:r>
            <w:proofErr w:type="spellEnd"/>
            <w:r w:rsidR="006C41BE">
              <w:t xml:space="preserve"> контактов в среде </w:t>
            </w:r>
            <w:proofErr w:type="spellStart"/>
            <w:r w:rsidR="006C41BE">
              <w:rPr>
                <w:lang w:val="en-US"/>
              </w:rPr>
              <w:t>Mathcad</w:t>
            </w:r>
            <w:proofErr w:type="spellEnd"/>
            <w:r w:rsidR="006C41BE">
              <w:t>.</w:t>
            </w:r>
            <w:r w:rsidR="006C41BE">
              <w:rPr>
                <w:lang w:val="kk-KZ"/>
              </w:rPr>
              <w:t xml:space="preserve"> Темы докладов: </w:t>
            </w:r>
            <w:r w:rsidRPr="00E15A81">
              <w:rPr>
                <w:lang w:eastAsia="kk-KZ"/>
              </w:rPr>
              <w:t xml:space="preserve">Эффекты </w:t>
            </w:r>
            <w:proofErr w:type="spellStart"/>
            <w:r w:rsidRPr="00E15A81">
              <w:rPr>
                <w:lang w:eastAsia="kk-KZ"/>
              </w:rPr>
              <w:t>Джозефсона</w:t>
            </w:r>
            <w:proofErr w:type="spellEnd"/>
            <w:r>
              <w:rPr>
                <w:lang w:eastAsia="kk-KZ"/>
              </w:rPr>
              <w:t xml:space="preserve">. </w:t>
            </w:r>
            <w:proofErr w:type="spellStart"/>
            <w:r>
              <w:rPr>
                <w:color w:val="000000"/>
              </w:rPr>
              <w:t>ВТСП-керамики</w:t>
            </w:r>
            <w:proofErr w:type="spellEnd"/>
            <w:r>
              <w:rPr>
                <w:color w:val="000000"/>
              </w:rPr>
              <w:t>. СП провода. СКВИД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CF2" w:rsidRPr="003A3838" w:rsidRDefault="00586CF2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CF2" w:rsidRPr="003A3838" w:rsidRDefault="006C41BE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</w:tr>
      <w:tr w:rsidR="00586CF2" w:rsidRPr="003A3838"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CF2" w:rsidRPr="003A3838" w:rsidRDefault="00586CF2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CF2" w:rsidRPr="00E164E5" w:rsidRDefault="00586CF2" w:rsidP="006C41BE">
            <w:r>
              <w:rPr>
                <w:lang w:val="kk-KZ"/>
              </w:rPr>
              <w:t>Лекци</w:t>
            </w:r>
            <w:r w:rsidR="006C41BE">
              <w:rPr>
                <w:lang w:val="kk-KZ"/>
              </w:rPr>
              <w:t>и</w:t>
            </w:r>
            <w:r>
              <w:rPr>
                <w:lang w:val="kk-KZ"/>
              </w:rPr>
              <w:t xml:space="preserve"> </w:t>
            </w:r>
            <w:r w:rsidR="006C41BE">
              <w:rPr>
                <w:lang w:val="kk-KZ"/>
              </w:rPr>
              <w:t>25-26</w:t>
            </w:r>
            <w:r>
              <w:rPr>
                <w:lang w:val="kk-KZ"/>
              </w:rPr>
              <w:t xml:space="preserve">. </w:t>
            </w:r>
            <w:r w:rsidRPr="00E15A81">
              <w:rPr>
                <w:lang w:eastAsia="kk-KZ"/>
              </w:rPr>
              <w:t xml:space="preserve">Магнитные свойства материалов. Закон намагничивания Рэлея. Магнитный гистерезис. Ферро-, пара и диамагнетики.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CF2" w:rsidRPr="003A3838" w:rsidRDefault="006C41BE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CF2" w:rsidRPr="003A3838" w:rsidRDefault="00586CF2" w:rsidP="006038E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0</w:t>
            </w:r>
          </w:p>
        </w:tc>
      </w:tr>
      <w:tr w:rsidR="00586CF2" w:rsidRPr="003A3838"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CF2" w:rsidRPr="003A3838" w:rsidRDefault="00586CF2" w:rsidP="006038E0">
            <w:pPr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CF2" w:rsidRPr="003A3838" w:rsidRDefault="00586CF2" w:rsidP="006C41BE">
            <w:pPr>
              <w:rPr>
                <w:lang w:val="kk-KZ"/>
              </w:rPr>
            </w:pPr>
            <w:r>
              <w:rPr>
                <w:lang w:val="kk-KZ"/>
              </w:rPr>
              <w:t xml:space="preserve">СРСП. </w:t>
            </w:r>
            <w:r w:rsidR="006C41BE">
              <w:t>Анализ параметров магнитных материалов по магнитному гистерезису.</w:t>
            </w:r>
            <w:r w:rsidR="006C41BE">
              <w:rPr>
                <w:lang w:val="kk-KZ"/>
              </w:rPr>
              <w:t xml:space="preserve"> Темы докладов: </w:t>
            </w:r>
            <w:r w:rsidRPr="00E15A81">
              <w:rPr>
                <w:lang w:eastAsia="kk-KZ"/>
              </w:rPr>
              <w:t xml:space="preserve">Магнитотвердые и </w:t>
            </w:r>
            <w:proofErr w:type="spellStart"/>
            <w:r w:rsidRPr="00E15A81">
              <w:rPr>
                <w:lang w:eastAsia="kk-KZ"/>
              </w:rPr>
              <w:t>магнитомягкие</w:t>
            </w:r>
            <w:proofErr w:type="spellEnd"/>
            <w:r w:rsidRPr="00E15A81">
              <w:rPr>
                <w:lang w:eastAsia="kk-KZ"/>
              </w:rPr>
              <w:t xml:space="preserve"> материалы. Ферримагнетики и антиферромагнетики. </w:t>
            </w:r>
            <w:r>
              <w:rPr>
                <w:lang w:val="kk-KZ"/>
              </w:rPr>
              <w:t xml:space="preserve">Ферримагнетики. Антиферромагнетики. Магнитный резонанс. </w:t>
            </w:r>
            <w:proofErr w:type="spellStart"/>
            <w:r w:rsidRPr="00E15A81">
              <w:rPr>
                <w:lang w:eastAsia="kk-KZ"/>
              </w:rPr>
              <w:t>Суперпарамагнетизм</w:t>
            </w:r>
            <w:proofErr w:type="spellEnd"/>
            <w:r>
              <w:rPr>
                <w:lang w:eastAsia="kk-KZ"/>
              </w:rPr>
              <w:t xml:space="preserve">. </w:t>
            </w:r>
            <w:r>
              <w:rPr>
                <w:lang w:val="kk-KZ"/>
              </w:rPr>
              <w:t>Виды магнетосопротивления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CF2" w:rsidRPr="003A3838" w:rsidRDefault="00586CF2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CF2" w:rsidRPr="003A3838" w:rsidRDefault="006C41BE" w:rsidP="006038E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14</w:t>
            </w:r>
          </w:p>
        </w:tc>
      </w:tr>
      <w:tr w:rsidR="00586CF2" w:rsidRPr="003A3838"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CF2" w:rsidRPr="003A3838" w:rsidRDefault="00586CF2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  <w:p w:rsidR="00586CF2" w:rsidRPr="003A3838" w:rsidRDefault="00586CF2" w:rsidP="006038E0">
            <w:pPr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CF2" w:rsidRPr="0023776E" w:rsidRDefault="00586CF2" w:rsidP="006C41BE">
            <w:pPr>
              <w:rPr>
                <w:lang w:val="kk-KZ"/>
              </w:rPr>
            </w:pPr>
            <w:r w:rsidRPr="0023776E">
              <w:rPr>
                <w:lang w:val="kk-KZ"/>
              </w:rPr>
              <w:t>Лекци</w:t>
            </w:r>
            <w:r w:rsidR="006C41BE">
              <w:rPr>
                <w:lang w:val="kk-KZ"/>
              </w:rPr>
              <w:t>и</w:t>
            </w:r>
            <w:r w:rsidRPr="0023776E">
              <w:rPr>
                <w:lang w:val="kk-KZ"/>
              </w:rPr>
              <w:t xml:space="preserve"> </w:t>
            </w:r>
            <w:r w:rsidR="006C41BE">
              <w:rPr>
                <w:lang w:val="kk-KZ"/>
              </w:rPr>
              <w:t>27-28</w:t>
            </w:r>
            <w:r w:rsidRPr="0023776E">
              <w:rPr>
                <w:lang w:val="kk-KZ"/>
              </w:rPr>
              <w:t xml:space="preserve">. </w:t>
            </w:r>
            <w:r w:rsidRPr="0023776E">
              <w:rPr>
                <w:lang w:eastAsia="kk-KZ"/>
              </w:rPr>
              <w:t>Взаимодействие света с веществом. Оптические явления в материалах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CF2" w:rsidRPr="003A3838" w:rsidRDefault="006C41BE" w:rsidP="006038E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CF2" w:rsidRPr="003A3838" w:rsidRDefault="00586CF2" w:rsidP="006038E0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0</w:t>
            </w:r>
          </w:p>
        </w:tc>
      </w:tr>
      <w:tr w:rsidR="00586CF2" w:rsidRPr="003A3838"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CF2" w:rsidRPr="003A3838" w:rsidRDefault="00586CF2" w:rsidP="006038E0">
            <w:pPr>
              <w:rPr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CF2" w:rsidRPr="003A3838" w:rsidRDefault="00586CF2" w:rsidP="006C41BE">
            <w:pPr>
              <w:rPr>
                <w:lang w:val="kk-KZ"/>
              </w:rPr>
            </w:pPr>
            <w:r>
              <w:rPr>
                <w:lang w:val="kk-KZ"/>
              </w:rPr>
              <w:t xml:space="preserve">СРСП. </w:t>
            </w:r>
            <w:r w:rsidR="006C41BE" w:rsidRPr="0023776E">
              <w:t xml:space="preserve">Определение глубины </w:t>
            </w:r>
            <w:proofErr w:type="spellStart"/>
            <w:r w:rsidR="006C41BE" w:rsidRPr="0023776E">
              <w:t>скин-слоя</w:t>
            </w:r>
            <w:proofErr w:type="spellEnd"/>
            <w:r w:rsidR="006C41BE" w:rsidRPr="0023776E">
              <w:t xml:space="preserve"> в металлах при облучении монохроматическим светом, расчет плазменной частоты полупроводников, сравнение с табличными данными, расчет ширины запрещенной зоны полупроводниковых и диэлектрических пленок по спектрам пропускания и отражения в программе </w:t>
            </w:r>
            <w:r w:rsidR="006C41BE" w:rsidRPr="0023776E">
              <w:rPr>
                <w:lang w:val="en-US"/>
              </w:rPr>
              <w:t>Excel</w:t>
            </w:r>
            <w:r w:rsidR="006C41BE">
              <w:t xml:space="preserve">. </w:t>
            </w:r>
            <w:r w:rsidR="006C41BE">
              <w:rPr>
                <w:lang w:val="kk-KZ"/>
              </w:rPr>
              <w:t xml:space="preserve">Темы докладов: </w:t>
            </w:r>
            <w:r>
              <w:rPr>
                <w:color w:val="000000"/>
              </w:rPr>
              <w:t>Фотопроводимость полупроводников. Люминесценция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CF2" w:rsidRPr="00917325" w:rsidRDefault="00586CF2" w:rsidP="006038E0">
            <w:pPr>
              <w:jc w:val="center"/>
            </w:pPr>
            <w: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CF2" w:rsidRPr="003A3838" w:rsidRDefault="006C41BE" w:rsidP="006038E0">
            <w:pPr>
              <w:jc w:val="center"/>
              <w:rPr>
                <w:caps/>
              </w:rPr>
            </w:pPr>
            <w:r>
              <w:rPr>
                <w:caps/>
              </w:rPr>
              <w:t>14</w:t>
            </w:r>
          </w:p>
        </w:tc>
      </w:tr>
      <w:tr w:rsidR="00586CF2" w:rsidRPr="003A3838"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CF2" w:rsidRPr="00392E33" w:rsidRDefault="00586CF2" w:rsidP="006038E0">
            <w:pPr>
              <w:rPr>
                <w:b/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CF2" w:rsidRPr="00392E33" w:rsidRDefault="00586CF2" w:rsidP="006038E0">
            <w:pPr>
              <w:rPr>
                <w:b/>
                <w:lang w:val="kk-KZ"/>
              </w:rPr>
            </w:pPr>
            <w:r w:rsidRPr="00392E33">
              <w:rPr>
                <w:b/>
                <w:lang w:val="kk-KZ"/>
              </w:rPr>
              <w:t xml:space="preserve">2 Рубежный контроль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CF2" w:rsidRPr="008C1972" w:rsidRDefault="00586CF2" w:rsidP="006038E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CF2" w:rsidRPr="008C1972" w:rsidRDefault="00586CF2" w:rsidP="006038E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  <w:r w:rsidRPr="008C1972">
              <w:rPr>
                <w:b/>
                <w:lang w:val="kk-KZ"/>
              </w:rPr>
              <w:t>0</w:t>
            </w:r>
          </w:p>
        </w:tc>
      </w:tr>
      <w:tr w:rsidR="00586CF2" w:rsidRPr="003A3838"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CF2" w:rsidRPr="00392E33" w:rsidRDefault="00586CF2" w:rsidP="006038E0">
            <w:pPr>
              <w:rPr>
                <w:b/>
                <w:lang w:val="kk-KZ"/>
              </w:rPr>
            </w:pPr>
          </w:p>
        </w:tc>
        <w:tc>
          <w:tcPr>
            <w:tcW w:w="3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CF2" w:rsidRPr="00392E33" w:rsidRDefault="00586CF2" w:rsidP="006038E0">
            <w:pPr>
              <w:rPr>
                <w:b/>
                <w:lang w:val="kk-KZ"/>
              </w:rPr>
            </w:pPr>
            <w:r w:rsidRPr="00392E33">
              <w:rPr>
                <w:b/>
                <w:lang w:val="kk-KZ"/>
              </w:rPr>
              <w:t>Экзамен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CF2" w:rsidRPr="00E65B77" w:rsidRDefault="00586CF2" w:rsidP="006038E0">
            <w:pPr>
              <w:jc w:val="center"/>
              <w:rPr>
                <w:lang w:val="kk-KZ"/>
              </w:rPr>
            </w:pPr>
            <w:r w:rsidRPr="00E65B77">
              <w:rPr>
                <w:lang w:val="kk-KZ"/>
              </w:rPr>
              <w:t>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CF2" w:rsidRPr="008C1972" w:rsidRDefault="00586CF2" w:rsidP="006038E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  <w:r w:rsidRPr="008C1972">
              <w:rPr>
                <w:b/>
                <w:lang w:val="kk-KZ"/>
              </w:rPr>
              <w:t>0</w:t>
            </w:r>
          </w:p>
        </w:tc>
      </w:tr>
      <w:tr w:rsidR="00586CF2" w:rsidRPr="003A3838"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CF2" w:rsidRDefault="00312AAD" w:rsidP="008666D0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7.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2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4196A&quot;/&gt;&lt;wsp:rsid wsp:val=&quot;000006FC&quot;/&gt;&lt;wsp:rsid wsp:val=&quot;000210D8&quot;/&gt;&lt;wsp:rsid wsp:val=&quot;00041D39&quot;/&gt;&lt;wsp:rsid wsp:val=&quot;00043AA2&quot;/&gt;&lt;wsp:rsid wsp:val=&quot;00053C47&quot;/&gt;&lt;wsp:rsid wsp:val=&quot;00055CA8&quot;/&gt;&lt;wsp:rsid wsp:val=&quot;0007053E&quot;/&gt;&lt;wsp:rsid wsp:val=&quot;0007155D&quot;/&gt;&lt;wsp:rsid wsp:val=&quot;000717EC&quot;/&gt;&lt;wsp:rsid wsp:val=&quot;00083812&quot;/&gt;&lt;wsp:rsid wsp:val=&quot;000A6C46&quot;/&gt;&lt;wsp:rsid wsp:val=&quot;000D5DF5&quot;/&gt;&lt;wsp:rsid wsp:val=&quot;000E10D3&quot;/&gt;&lt;wsp:rsid wsp:val=&quot;000E684C&quot;/&gt;&lt;wsp:rsid wsp:val=&quot;000F1566&quot;/&gt;&lt;wsp:rsid wsp:val=&quot;00153119&quot;/&gt;&lt;wsp:rsid wsp:val=&quot;00181D0C&quot;/&gt;&lt;wsp:rsid wsp:val=&quot;00195255&quot;/&gt;&lt;wsp:rsid wsp:val=&quot;00197D5D&quot;/&gt;&lt;wsp:rsid wsp:val=&quot;001D45B8&quot;/&gt;&lt;wsp:rsid wsp:val=&quot;001D7863&quot;/&gt;&lt;wsp:rsid wsp:val=&quot;001E1CAE&quot;/&gt;&lt;wsp:rsid wsp:val=&quot;001F5673&quot;/&gt;&lt;wsp:rsid wsp:val=&quot;00200196&quot;/&gt;&lt;wsp:rsid wsp:val=&quot;00222ACE&quot;/&gt;&lt;wsp:rsid wsp:val=&quot;00223747&quot;/&gt;&lt;wsp:rsid wsp:val=&quot;00267B3D&quot;/&gt;&lt;wsp:rsid wsp:val=&quot;0027567C&quot;/&gt;&lt;wsp:rsid wsp:val=&quot;00283897&quot;/&gt;&lt;wsp:rsid wsp:val=&quot;002A7D98&quot;/&gt;&lt;wsp:rsid wsp:val=&quot;002C540B&quot;/&gt;&lt;wsp:rsid wsp:val=&quot;002E034E&quot;/&gt;&lt;wsp:rsid wsp:val=&quot;00315B1D&quot;/&gt;&lt;wsp:rsid wsp:val=&quot;0036440D&quot;/&gt;&lt;wsp:rsid wsp:val=&quot;00375F89&quot;/&gt;&lt;wsp:rsid wsp:val=&quot;00384B19&quot;/&gt;&lt;wsp:rsid wsp:val=&quot;00387981&quot;/&gt;&lt;wsp:rsid wsp:val=&quot;00392E33&quot;/&gt;&lt;wsp:rsid wsp:val=&quot;003A3838&quot;/&gt;&lt;wsp:rsid wsp:val=&quot;003B7A9C&quot;/&gt;&lt;wsp:rsid wsp:val=&quot;003F1ECD&quot;/&gt;&lt;wsp:rsid wsp:val=&quot;003F5046&quot;/&gt;&lt;wsp:rsid wsp:val=&quot;0043370B&quot;/&gt;&lt;wsp:rsid wsp:val=&quot;0043468E&quot;/&gt;&lt;wsp:rsid wsp:val=&quot;00497D0B&quot;/&gt;&lt;wsp:rsid wsp:val=&quot;004C3A43&quot;/&gt;&lt;wsp:rsid wsp:val=&quot;004D45F9&quot;/&gt;&lt;wsp:rsid wsp:val=&quot;004E0DCF&quot;/&gt;&lt;wsp:rsid wsp:val=&quot;004F3126&quot;/&gt;&lt;wsp:rsid wsp:val=&quot;004F6D23&quot;/&gt;&lt;wsp:rsid wsp:val=&quot;00501871&quot;/&gt;&lt;wsp:rsid wsp:val=&quot;005207CB&quot;/&gt;&lt;wsp:rsid wsp:val=&quot;00531FD5&quot;/&gt;&lt;wsp:rsid wsp:val=&quot;0053406F&quot;/&gt;&lt;wsp:rsid wsp:val=&quot;0055427B&quot;/&gt;&lt;wsp:rsid wsp:val=&quot;005608C5&quot;/&gt;&lt;wsp:rsid wsp:val=&quot;0057792E&quot;/&gt;&lt;wsp:rsid wsp:val=&quot;005912ED&quot;/&gt;&lt;wsp:rsid wsp:val=&quot;005A43D5&quot;/&gt;&lt;wsp:rsid wsp:val=&quot;005B0A75&quot;/&gt;&lt;wsp:rsid wsp:val=&quot;005C385A&quot;/&gt;&lt;wsp:rsid wsp:val=&quot;005C473C&quot;/&gt;&lt;wsp:rsid wsp:val=&quot;005E2A7E&quot;/&gt;&lt;wsp:rsid wsp:val=&quot;005F532D&quot;/&gt;&lt;wsp:rsid wsp:val=&quot;0060712C&quot;/&gt;&lt;wsp:rsid wsp:val=&quot;00631051&quot;/&gt;&lt;wsp:rsid wsp:val=&quot;00635F75&quot;/&gt;&lt;wsp:rsid wsp:val=&quot;0067610D&quot;/&gt;&lt;wsp:rsid wsp:val=&quot;0069204D&quot;/&gt;&lt;wsp:rsid wsp:val=&quot;006E3CAC&quot;/&gt;&lt;wsp:rsid wsp:val=&quot;006F3673&quot;/&gt;&lt;wsp:rsid wsp:val=&quot;006F6628&quot;/&gt;&lt;wsp:rsid wsp:val=&quot;00710A4D&quot;/&gt;&lt;wsp:rsid wsp:val=&quot;00727161&quot;/&gt;&lt;wsp:rsid wsp:val=&quot;00757AEF&quot;/&gt;&lt;wsp:rsid wsp:val=&quot;00785135&quot;/&gt;&lt;wsp:rsid wsp:val=&quot;0078627C&quot;/&gt;&lt;wsp:rsid wsp:val=&quot;0079102F&quot;/&gt;&lt;wsp:rsid wsp:val=&quot;007F0C59&quot;/&gt;&lt;wsp:rsid wsp:val=&quot;007F16D9&quot;/&gt;&lt;wsp:rsid wsp:val=&quot;00820E97&quot;/&gt;&lt;wsp:rsid wsp:val=&quot;00827F79&quot;/&gt;&lt;wsp:rsid wsp:val=&quot;00841DA3&quot;/&gt;&lt;wsp:rsid wsp:val=&quot;00875BDF&quot;/&gt;&lt;wsp:rsid wsp:val=&quot;008843EA&quot;/&gt;&lt;wsp:rsid wsp:val=&quot;008A687B&quot;/&gt;&lt;wsp:rsid wsp:val=&quot;008B3AAE&quot;/&gt;&lt;wsp:rsid wsp:val=&quot;008C0745&quot;/&gt;&lt;wsp:rsid wsp:val=&quot;008C1972&quot;/&gt;&lt;wsp:rsid wsp:val=&quot;008E5821&quot;/&gt;&lt;wsp:rsid wsp:val=&quot;00905170&quot;/&gt;&lt;wsp:rsid wsp:val=&quot;0093625F&quot;/&gt;&lt;wsp:rsid wsp:val=&quot;00936BB8&quot;/&gt;&lt;wsp:rsid wsp:val=&quot;009709DC&quot;/&gt;&lt;wsp:rsid wsp:val=&quot;00971D3F&quot;/&gt;&lt;wsp:rsid wsp:val=&quot;00982BD4&quot;/&gt;&lt;wsp:rsid wsp:val=&quot;009A172E&quot;/&gt;&lt;wsp:rsid wsp:val=&quot;009A2838&quot;/&gt;&lt;wsp:rsid wsp:val=&quot;009B0626&quot;/&gt;&lt;wsp:rsid wsp:val=&quot;009D6165&quot;/&gt;&lt;wsp:rsid wsp:val=&quot;009E18F2&quot;/&gt;&lt;wsp:rsid wsp:val=&quot;009F284B&quot;/&gt;&lt;wsp:rsid wsp:val=&quot;00A07524&quot;/&gt;&lt;wsp:rsid wsp:val=&quot;00A15F60&quot;/&gt;&lt;wsp:rsid wsp:val=&quot;00A413FC&quot;/&gt;&lt;wsp:rsid wsp:val=&quot;00A4187B&quot;/&gt;&lt;wsp:rsid wsp:val=&quot;00A477CD&quot;/&gt;&lt;wsp:rsid wsp:val=&quot;00A616A7&quot;/&gt;&lt;wsp:rsid wsp:val=&quot;00A64BE3&quot;/&gt;&lt;wsp:rsid wsp:val=&quot;00A73478&quot;/&gt;&lt;wsp:rsid wsp:val=&quot;00A83C75&quot;/&gt;&lt;wsp:rsid wsp:val=&quot;00A9414D&quot;/&gt;&lt;wsp:rsid wsp:val=&quot;00AD5445&quot;/&gt;&lt;wsp:rsid wsp:val=&quot;00AE6524&quot;/&gt;&lt;wsp:rsid wsp:val=&quot;00AE6712&quot;/&gt;&lt;wsp:rsid wsp:val=&quot;00AF210D&quot;/&gt;&lt;wsp:rsid wsp:val=&quot;00B15E7C&quot;/&gt;&lt;wsp:rsid wsp:val=&quot;00B40C2D&quot;/&gt;&lt;wsp:rsid wsp:val=&quot;00B93AE5&quot;/&gt;&lt;wsp:rsid wsp:val=&quot;00BA0E7F&quot;/&gt;&lt;wsp:rsid wsp:val=&quot;00BA52EE&quot;/&gt;&lt;wsp:rsid wsp:val=&quot;00BC46AA&quot;/&gt;&lt;wsp:rsid wsp:val=&quot;00BD1828&quot;/&gt;&lt;wsp:rsid wsp:val=&quot;00BD57E3&quot;/&gt;&lt;wsp:rsid wsp:val=&quot;00BE2265&quot;/&gt;&lt;wsp:rsid wsp:val=&quot;00BE502D&quot;/&gt;&lt;wsp:rsid wsp:val=&quot;00BF4D73&quot;/&gt;&lt;wsp:rsid wsp:val=&quot;00C24A30&quot;/&gt;&lt;wsp:rsid wsp:val=&quot;00C31858&quot;/&gt;&lt;wsp:rsid wsp:val=&quot;00C42B86&quot;/&gt;&lt;wsp:rsid wsp:val=&quot;00C549C7&quot;/&gt;&lt;wsp:rsid wsp:val=&quot;00C60923&quot;/&gt;&lt;wsp:rsid wsp:val=&quot;00C70F24&quot;/&gt;&lt;wsp:rsid wsp:val=&quot;00C73856&quot;/&gt;&lt;wsp:rsid wsp:val=&quot;00C76387&quot;/&gt;&lt;wsp:rsid wsp:val=&quot;00CF7227&quot;/&gt;&lt;wsp:rsid wsp:val=&quot;00CF7F44&quot;/&gt;&lt;wsp:rsid wsp:val=&quot;00D11FAC&quot;/&gt;&lt;wsp:rsid wsp:val=&quot;00D25E1F&quot;/&gt;&lt;wsp:rsid wsp:val=&quot;00D4196A&quot;/&gt;&lt;wsp:rsid wsp:val=&quot;00D51335&quot;/&gt;&lt;wsp:rsid wsp:val=&quot;00D5621B&quot;/&gt;&lt;wsp:rsid wsp:val=&quot;00D9059F&quot;/&gt;&lt;wsp:rsid wsp:val=&quot;00D912FA&quot;/&gt;&lt;wsp:rsid wsp:val=&quot;00D9709A&quot;/&gt;&lt;wsp:rsid wsp:val=&quot;00DA45D2&quot;/&gt;&lt;wsp:rsid wsp:val=&quot;00DB01F1&quot;/&gt;&lt;wsp:rsid wsp:val=&quot;00DB0C2D&quot;/&gt;&lt;wsp:rsid wsp:val=&quot;00DC1CA5&quot;/&gt;&lt;wsp:rsid wsp:val=&quot;00DD5846&quot;/&gt;&lt;wsp:rsid wsp:val=&quot;00DD5DE5&quot;/&gt;&lt;wsp:rsid wsp:val=&quot;00DF5097&quot;/&gt;&lt;wsp:rsid wsp:val=&quot;00DF6983&quot;/&gt;&lt;wsp:rsid wsp:val=&quot;00E07D0E&quot;/&gt;&lt;wsp:rsid wsp:val=&quot;00E40CD2&quot;/&gt;&lt;wsp:rsid wsp:val=&quot;00E466D8&quot;/&gt;&lt;wsp:rsid wsp:val=&quot;00E54788&quot;/&gt;&lt;wsp:rsid wsp:val=&quot;00E54F97&quot;/&gt;&lt;wsp:rsid wsp:val=&quot;00E720BE&quot;/&gt;&lt;wsp:rsid wsp:val=&quot;00E819B6&quot;/&gt;&lt;wsp:rsid wsp:val=&quot;00E832AC&quot;/&gt;&lt;wsp:rsid wsp:val=&quot;00EB2392&quot;/&gt;&lt;wsp:rsid wsp:val=&quot;00EB6E8E&quot;/&gt;&lt;wsp:rsid wsp:val=&quot;00EC78A4&quot;/&gt;&lt;wsp:rsid wsp:val=&quot;00ED193C&quot;/&gt;&lt;wsp:rsid wsp:val=&quot;00ED5C5B&quot;/&gt;&lt;wsp:rsid wsp:val=&quot;00EF27D1&quot;/&gt;&lt;wsp:rsid wsp:val=&quot;00F119A4&quot;/&gt;&lt;wsp:rsid wsp:val=&quot;00F30410&quot;/&gt;&lt;wsp:rsid wsp:val=&quot;00F359B8&quot;/&gt;&lt;wsp:rsid wsp:val=&quot;00F61080&quot;/&gt;&lt;wsp:rsid wsp:val=&quot;00F72150&quot;/&gt;&lt;wsp:rsid wsp:val=&quot;00F81451&quot;/&gt;&lt;wsp:rsid wsp:val=&quot;00F86CDA&quot;/&gt;&lt;wsp:rsid wsp:val=&quot;00F93416&quot;/&gt;&lt;wsp:rsid wsp:val=&quot;00F95489&quot;/&gt;&lt;wsp:rsid wsp:val=&quot;00FA3EC0&quot;/&gt;&lt;wsp:rsid wsp:val=&quot;00FB2A53&quot;/&gt;&lt;wsp:rsid wsp:val=&quot;00FE3F56&quot;/&gt;&lt;wsp:rsid wsp:val=&quot;00FF792A&quot;/&gt;&lt;/wsp:rsids&gt;&lt;/w:docPr&gt;&lt;w:body&gt;&lt;w:p wsp:rsidR=&quot;00000000&quot; wsp:rsidRDefault=&quot;00C70F24&quot;&gt;&lt;m:oMathPara&gt;&lt;m:oMath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KZ&quot;/&gt;&lt;/w:rPr&gt;&lt;m:t&gt;РС‚РѕРіРѕРІР°СЏ &lt;/m:t&gt;&lt;/m:r&gt;&lt;m:r&gt;&lt;m:rPr&gt;&lt;m:sty m:val=&quot;bi&quot;/&gt;&lt;/m:rPr&gt;&lt;w:rPr&gt;&lt;w:rFonts w:ascii=&quot;Cambria Math&quot; w:h-ansi=&quot;Cambria Math&quot;/&gt;&lt;wx:font wx:val=&quot;Cambria Math&quot;/&gt;&lt;w:b/&gt;&lt;w:i/&gt;&lt;w:color w:val=&quot;000000&quot;/&gt;&lt;w:sz w:val=&quot;28&quot;/&gt;&lt;w:sz-cs w:val=&quot;28&quot;/&gt;&lt;w:lang w:val=&quot;KZ&quot;/&gt;&lt;/w:rPr&gt;&lt;m:t&gt;РѕС†РµРЅРєР°&lt;/m:t&gt;&lt;/m:r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KZ&quot;/&gt;&lt;/w:rPr&gt;&lt;m:t&gt; РїРѕ РґРёСЃС†РёРїР»РёРЅРµ=&lt;/m:t&gt;&lt;/m:r&gt;&lt;m:f&gt;&lt;m:fPr&gt;&lt;m:ctrlPr&gt;&lt;w:rPr&gt;&lt;w:rFonts w:ascii=&quot;Cambria Math&quot; w:h-ansi=&quot;Cambria Math&quot;/&gt;&lt;wx:font wx:val=&quot;Cambria Math&quot;/&gt;&lt;w:b-cs/&gt;&lt;w:i/&gt;&lt;w:color w:val=&quot;000000&quot;/&gt;&lt;w:sz w:val=&quot;28&quot;/&gt;&lt;w:sz-cs w:val=&quot;28&quot;/&gt;&lt;w:lang w:val=&quot;KZ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KZ&quot;/&gt;&lt;/w:rPr&gt;&lt;m:t&gt;Р Рљ1+Р Рљ2&lt;/m:t&gt;&lt;/m:r&gt;&lt;/m:num&gt;&lt;m:den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KZ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 w:val=&quot;28&quot;/&gt;&lt;w:sz-cs w:val=&quot;28&quot;/&gt;&lt;w:lang w:val=&quot;KZ&quot;/&gt;&lt;/w:rPr&gt;&lt;m:t&gt;в€™0,6+0,1РњРў+0,3РРљ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6" o:title="" chromakey="white"/>
                </v:shape>
              </w:pict>
            </w:r>
          </w:p>
          <w:p w:rsidR="00586CF2" w:rsidRDefault="00586CF2" w:rsidP="008666D0">
            <w:pPr>
              <w:pStyle w:val="a9"/>
              <w:tabs>
                <w:tab w:val="left" w:pos="993"/>
              </w:tabs>
              <w:ind w:left="0" w:firstLine="720"/>
              <w:jc w:val="both"/>
              <w:rPr>
                <w:bCs/>
                <w:color w:val="000000"/>
              </w:rPr>
            </w:pPr>
            <w:r w:rsidRPr="003E15F6">
              <w:rPr>
                <w:rFonts w:eastAsiaTheme="minorEastAsia"/>
                <w:bCs/>
                <w:color w:val="000000"/>
                <w:lang w:val="kk-KZ"/>
              </w:rPr>
              <w:t>Здесь РК1, РК2 – оценки рубежного контроля (</w:t>
            </w:r>
            <w:r>
              <w:rPr>
                <w:rFonts w:eastAsiaTheme="minorEastAsia"/>
                <w:bCs/>
                <w:color w:val="000000"/>
                <w:lang w:val="kk-KZ"/>
              </w:rPr>
              <w:t>сумма</w:t>
            </w:r>
            <w:r w:rsidRPr="003E15F6">
              <w:rPr>
                <w:rFonts w:eastAsiaTheme="minorEastAsia"/>
                <w:bCs/>
                <w:color w:val="000000"/>
                <w:lang w:val="kk-KZ"/>
              </w:rPr>
              <w:t xml:space="preserve"> оценок текущего контроля), МТ – оценка за </w:t>
            </w:r>
            <w:proofErr w:type="spellStart"/>
            <w:r w:rsidRPr="003E15F6">
              <w:rPr>
                <w:bCs/>
                <w:color w:val="000000"/>
              </w:rPr>
              <w:t>Midterm</w:t>
            </w:r>
            <w:proofErr w:type="spellEnd"/>
            <w:r w:rsidRPr="003E15F6">
              <w:rPr>
                <w:bCs/>
                <w:color w:val="000000"/>
              </w:rPr>
              <w:t xml:space="preserve"> </w:t>
            </w:r>
            <w:proofErr w:type="spellStart"/>
            <w:r w:rsidRPr="003E15F6">
              <w:rPr>
                <w:bCs/>
                <w:color w:val="000000"/>
              </w:rPr>
              <w:t>Exam</w:t>
            </w:r>
            <w:proofErr w:type="spellEnd"/>
            <w:r w:rsidRPr="003E15F6">
              <w:rPr>
                <w:bCs/>
                <w:color w:val="000000"/>
              </w:rPr>
              <w:t>; ИК – оценка итогового контроля (экзамен во время сессии).</w:t>
            </w:r>
            <w:r>
              <w:rPr>
                <w:bCs/>
                <w:color w:val="000000"/>
              </w:rPr>
              <w:t xml:space="preserve"> Итоговая оценка по дисциплине рассчитывается и округляется в системе «</w:t>
            </w:r>
            <w:proofErr w:type="spellStart"/>
            <w:r>
              <w:rPr>
                <w:bCs/>
                <w:color w:val="000000"/>
              </w:rPr>
              <w:t>Универ</w:t>
            </w:r>
            <w:proofErr w:type="spellEnd"/>
            <w:r>
              <w:rPr>
                <w:bCs/>
                <w:color w:val="000000"/>
              </w:rPr>
              <w:t>» автоматически.</w:t>
            </w:r>
          </w:p>
          <w:p w:rsidR="00586CF2" w:rsidRPr="008C1972" w:rsidRDefault="00586CF2" w:rsidP="006C41BE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 xml:space="preserve">Внимание! Необходимо выполнять задания своевременно! Каждый студент набирает </w:t>
            </w:r>
            <w:r w:rsidR="006C41BE">
              <w:rPr>
                <w:b/>
                <w:lang w:val="kk-KZ"/>
              </w:rPr>
              <w:t>максимально 14-</w:t>
            </w:r>
            <w:r>
              <w:rPr>
                <w:b/>
                <w:lang w:val="kk-KZ"/>
              </w:rPr>
              <w:t xml:space="preserve">15 баллов в неделю. </w:t>
            </w:r>
            <w:r w:rsidR="006C41BE">
              <w:rPr>
                <w:b/>
                <w:lang w:val="kk-KZ"/>
              </w:rPr>
              <w:t>С третьей недели вводится «прогрессивка»: п</w:t>
            </w:r>
            <w:r>
              <w:rPr>
                <w:b/>
                <w:lang w:val="kk-KZ"/>
              </w:rPr>
              <w:t>олучить недостающие баллы на следующей неделе невозможно.</w:t>
            </w:r>
          </w:p>
        </w:tc>
      </w:tr>
    </w:tbl>
    <w:p w:rsidR="00DA140A" w:rsidRDefault="00DA140A" w:rsidP="006038E0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</w:p>
    <w:p w:rsidR="006038E0" w:rsidRPr="00A477CD" w:rsidRDefault="006038E0" w:rsidP="006038E0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 xml:space="preserve">СПИСОК </w:t>
      </w:r>
      <w:r>
        <w:rPr>
          <w:b/>
        </w:rPr>
        <w:t xml:space="preserve"> </w:t>
      </w:r>
      <w:r w:rsidRPr="00A477CD">
        <w:rPr>
          <w:b/>
        </w:rPr>
        <w:t>ЛИТЕРАТУРЫ</w:t>
      </w:r>
    </w:p>
    <w:p w:rsidR="006038E0" w:rsidRDefault="006038E0" w:rsidP="006038E0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</w:p>
    <w:p w:rsidR="006038E0" w:rsidRDefault="006038E0" w:rsidP="006038E0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>Основная</w:t>
      </w:r>
      <w:r>
        <w:rPr>
          <w:b/>
        </w:rPr>
        <w:t>:</w:t>
      </w:r>
    </w:p>
    <w:p w:rsidR="006038E0" w:rsidRPr="00DA140A" w:rsidRDefault="00DA140A" w:rsidP="006038E0">
      <w:pPr>
        <w:numPr>
          <w:ilvl w:val="0"/>
          <w:numId w:val="1"/>
        </w:numPr>
        <w:tabs>
          <w:tab w:val="clear" w:pos="720"/>
          <w:tab w:val="num" w:pos="240"/>
        </w:tabs>
        <w:ind w:left="0" w:firstLine="0"/>
        <w:jc w:val="both"/>
        <w:rPr>
          <w:color w:val="000000"/>
        </w:rPr>
      </w:pPr>
      <w:r>
        <w:t>Епифанов Г. И. Физика твердого тела. – М.: ВШ. – 1977. – 288 с.</w:t>
      </w:r>
    </w:p>
    <w:p w:rsidR="00DA140A" w:rsidRPr="00391AE7" w:rsidRDefault="00DA140A" w:rsidP="006038E0">
      <w:pPr>
        <w:numPr>
          <w:ilvl w:val="0"/>
          <w:numId w:val="1"/>
        </w:numPr>
        <w:tabs>
          <w:tab w:val="clear" w:pos="720"/>
          <w:tab w:val="num" w:pos="240"/>
        </w:tabs>
        <w:ind w:left="0" w:firstLine="0"/>
        <w:jc w:val="both"/>
        <w:rPr>
          <w:color w:val="000000"/>
        </w:rPr>
      </w:pPr>
      <w:r>
        <w:t xml:space="preserve">Давыдов А. С. Теория твердого тела. – М.: Наука. – 1976. – 637 </w:t>
      </w:r>
      <w:proofErr w:type="gramStart"/>
      <w:r>
        <w:t>с</w:t>
      </w:r>
      <w:proofErr w:type="gramEnd"/>
      <w:r>
        <w:t>.</w:t>
      </w:r>
    </w:p>
    <w:p w:rsidR="00391AE7" w:rsidRPr="006D11D3" w:rsidRDefault="00391AE7" w:rsidP="006038E0">
      <w:pPr>
        <w:numPr>
          <w:ilvl w:val="0"/>
          <w:numId w:val="1"/>
        </w:numPr>
        <w:tabs>
          <w:tab w:val="clear" w:pos="720"/>
          <w:tab w:val="num" w:pos="240"/>
        </w:tabs>
        <w:ind w:left="0" w:firstLine="0"/>
        <w:jc w:val="both"/>
        <w:rPr>
          <w:color w:val="000000"/>
        </w:rPr>
      </w:pPr>
      <w:r>
        <w:t xml:space="preserve">Павлов П. В., Хохлов А. Ф. Физика твердого тела. – М.: Высшая школа. – 2000. – 494 </w:t>
      </w:r>
      <w:proofErr w:type="gramStart"/>
      <w:r>
        <w:t>с</w:t>
      </w:r>
      <w:proofErr w:type="gramEnd"/>
      <w:r>
        <w:t>.</w:t>
      </w:r>
    </w:p>
    <w:p w:rsidR="006D11D3" w:rsidRPr="007C28C4" w:rsidRDefault="006D11D3" w:rsidP="006038E0">
      <w:pPr>
        <w:numPr>
          <w:ilvl w:val="0"/>
          <w:numId w:val="1"/>
        </w:numPr>
        <w:tabs>
          <w:tab w:val="clear" w:pos="720"/>
          <w:tab w:val="num" w:pos="240"/>
        </w:tabs>
        <w:ind w:left="0" w:firstLine="0"/>
        <w:jc w:val="both"/>
        <w:rPr>
          <w:color w:val="000000"/>
        </w:rPr>
      </w:pPr>
      <w:proofErr w:type="spellStart"/>
      <w:r>
        <w:t>Киттель</w:t>
      </w:r>
      <w:proofErr w:type="spellEnd"/>
      <w:r>
        <w:t xml:space="preserve"> Ч. Введение в физику твердого тела. М.: Наука – 1978. – 791 </w:t>
      </w:r>
      <w:proofErr w:type="gramStart"/>
      <w:r>
        <w:t>с</w:t>
      </w:r>
      <w:proofErr w:type="gramEnd"/>
      <w:r>
        <w:t>.</w:t>
      </w:r>
    </w:p>
    <w:p w:rsidR="007C28C4" w:rsidRPr="007C28C4" w:rsidRDefault="007C28C4" w:rsidP="006038E0">
      <w:pPr>
        <w:numPr>
          <w:ilvl w:val="0"/>
          <w:numId w:val="1"/>
        </w:numPr>
        <w:tabs>
          <w:tab w:val="clear" w:pos="720"/>
          <w:tab w:val="num" w:pos="240"/>
        </w:tabs>
        <w:ind w:left="0" w:firstLine="0"/>
        <w:jc w:val="both"/>
        <w:rPr>
          <w:color w:val="000000"/>
        </w:rPr>
      </w:pPr>
      <w:proofErr w:type="spellStart"/>
      <w:r>
        <w:t>Ашкрофт</w:t>
      </w:r>
      <w:proofErr w:type="spellEnd"/>
      <w:r>
        <w:t xml:space="preserve"> Н., </w:t>
      </w:r>
      <w:proofErr w:type="spellStart"/>
      <w:r>
        <w:t>Мермин</w:t>
      </w:r>
      <w:proofErr w:type="spellEnd"/>
      <w:r>
        <w:t xml:space="preserve"> Н. Физика твердого тела. В двух томах. – М.: Мир. – 1979</w:t>
      </w:r>
    </w:p>
    <w:p w:rsidR="007C28C4" w:rsidRPr="007C28C4" w:rsidRDefault="007C28C4" w:rsidP="006038E0">
      <w:pPr>
        <w:numPr>
          <w:ilvl w:val="0"/>
          <w:numId w:val="1"/>
        </w:numPr>
        <w:tabs>
          <w:tab w:val="clear" w:pos="720"/>
          <w:tab w:val="num" w:pos="240"/>
        </w:tabs>
        <w:ind w:left="0" w:firstLine="0"/>
        <w:jc w:val="both"/>
        <w:rPr>
          <w:color w:val="000000"/>
        </w:rPr>
      </w:pPr>
      <w:proofErr w:type="spellStart"/>
      <w:r>
        <w:t>Зиненко</w:t>
      </w:r>
      <w:proofErr w:type="spellEnd"/>
      <w:r>
        <w:t xml:space="preserve"> В. И., Сорокин Б. П., </w:t>
      </w:r>
      <w:proofErr w:type="spellStart"/>
      <w:r>
        <w:t>Турчин</w:t>
      </w:r>
      <w:proofErr w:type="spellEnd"/>
      <w:r>
        <w:t xml:space="preserve"> П. П. Основы физики твердого тела. – М.: Изд. Физ. Мат. Лит. – 2001. – 333 </w:t>
      </w:r>
      <w:proofErr w:type="gramStart"/>
      <w:r>
        <w:t>с</w:t>
      </w:r>
      <w:proofErr w:type="gramEnd"/>
      <w:r>
        <w:t>.</w:t>
      </w:r>
    </w:p>
    <w:p w:rsidR="007C28C4" w:rsidRDefault="007C28C4" w:rsidP="006038E0">
      <w:pPr>
        <w:numPr>
          <w:ilvl w:val="0"/>
          <w:numId w:val="1"/>
        </w:numPr>
        <w:tabs>
          <w:tab w:val="clear" w:pos="720"/>
          <w:tab w:val="num" w:pos="240"/>
        </w:tabs>
        <w:ind w:left="0" w:firstLine="0"/>
        <w:jc w:val="both"/>
        <w:rPr>
          <w:color w:val="000000"/>
        </w:rPr>
      </w:pPr>
      <w:r>
        <w:rPr>
          <w:color w:val="000000"/>
        </w:rPr>
        <w:t xml:space="preserve">Николаев И. Н., </w:t>
      </w:r>
      <w:proofErr w:type="spellStart"/>
      <w:r>
        <w:rPr>
          <w:color w:val="000000"/>
        </w:rPr>
        <w:t>Маймистов</w:t>
      </w:r>
      <w:proofErr w:type="spellEnd"/>
      <w:r>
        <w:rPr>
          <w:color w:val="000000"/>
        </w:rPr>
        <w:t xml:space="preserve"> А. И. Сборник задач по курсу «Физика твердого тела». – М. – 2009. – 60 с.</w:t>
      </w:r>
    </w:p>
    <w:p w:rsidR="007C28C4" w:rsidRPr="00083812" w:rsidRDefault="007C28C4" w:rsidP="006038E0">
      <w:pPr>
        <w:numPr>
          <w:ilvl w:val="0"/>
          <w:numId w:val="1"/>
        </w:numPr>
        <w:tabs>
          <w:tab w:val="clear" w:pos="720"/>
          <w:tab w:val="num" w:pos="240"/>
        </w:tabs>
        <w:ind w:left="0" w:firstLine="0"/>
        <w:jc w:val="both"/>
        <w:rPr>
          <w:color w:val="000000"/>
        </w:rPr>
      </w:pPr>
      <w:r>
        <w:rPr>
          <w:color w:val="000000"/>
        </w:rPr>
        <w:t xml:space="preserve">Задачи по физике твердого тела. Под ред. </w:t>
      </w:r>
      <w:proofErr w:type="spellStart"/>
      <w:r>
        <w:rPr>
          <w:color w:val="000000"/>
        </w:rPr>
        <w:t>Голдсмида</w:t>
      </w:r>
      <w:proofErr w:type="spellEnd"/>
      <w:r>
        <w:rPr>
          <w:color w:val="000000"/>
        </w:rPr>
        <w:t xml:space="preserve"> Г. Дж. – М.: Наука. – 1976. – 429 </w:t>
      </w:r>
      <w:proofErr w:type="gramStart"/>
      <w:r>
        <w:rPr>
          <w:color w:val="000000"/>
        </w:rPr>
        <w:t>с</w:t>
      </w:r>
      <w:proofErr w:type="gramEnd"/>
      <w:r>
        <w:rPr>
          <w:color w:val="000000"/>
        </w:rPr>
        <w:t>.</w:t>
      </w:r>
    </w:p>
    <w:p w:rsidR="006038E0" w:rsidRDefault="006038E0" w:rsidP="006038E0">
      <w:pPr>
        <w:jc w:val="both"/>
        <w:rPr>
          <w:color w:val="000000"/>
        </w:rPr>
      </w:pPr>
    </w:p>
    <w:p w:rsidR="006038E0" w:rsidRDefault="006038E0" w:rsidP="006038E0">
      <w:pPr>
        <w:pStyle w:val="a3"/>
        <w:spacing w:after="0"/>
        <w:ind w:left="0"/>
        <w:jc w:val="center"/>
        <w:rPr>
          <w:b/>
        </w:rPr>
      </w:pPr>
      <w:r w:rsidRPr="00A477CD">
        <w:rPr>
          <w:b/>
        </w:rPr>
        <w:t>Дополнительная</w:t>
      </w:r>
      <w:r>
        <w:rPr>
          <w:b/>
        </w:rPr>
        <w:t>:</w:t>
      </w:r>
    </w:p>
    <w:p w:rsidR="006038E0" w:rsidRPr="006D11D3" w:rsidRDefault="006038E0" w:rsidP="006038E0">
      <w:pPr>
        <w:pStyle w:val="a7"/>
        <w:jc w:val="both"/>
        <w:rPr>
          <w:sz w:val="24"/>
          <w:szCs w:val="24"/>
        </w:rPr>
      </w:pPr>
      <w:r w:rsidRPr="006D11D3">
        <w:rPr>
          <w:sz w:val="24"/>
          <w:szCs w:val="24"/>
        </w:rPr>
        <w:t xml:space="preserve">1 </w:t>
      </w:r>
      <w:r w:rsidR="002C6358" w:rsidRPr="006D11D3">
        <w:rPr>
          <w:sz w:val="24"/>
          <w:szCs w:val="24"/>
        </w:rPr>
        <w:t xml:space="preserve">Краткий справочник физико-химических величин. Под ред. Мищенко А. А. – Л.: Химия. – 1974. – 200 </w:t>
      </w:r>
      <w:proofErr w:type="gramStart"/>
      <w:r w:rsidR="002C6358" w:rsidRPr="006D11D3">
        <w:rPr>
          <w:sz w:val="24"/>
          <w:szCs w:val="24"/>
        </w:rPr>
        <w:t>с</w:t>
      </w:r>
      <w:proofErr w:type="gramEnd"/>
      <w:r w:rsidR="002C6358" w:rsidRPr="006D11D3">
        <w:rPr>
          <w:sz w:val="24"/>
          <w:szCs w:val="24"/>
        </w:rPr>
        <w:t>.</w:t>
      </w:r>
    </w:p>
    <w:p w:rsidR="007C28C4" w:rsidRPr="006D11D3" w:rsidRDefault="007C28C4" w:rsidP="006038E0">
      <w:pPr>
        <w:pStyle w:val="a7"/>
        <w:jc w:val="both"/>
        <w:rPr>
          <w:sz w:val="24"/>
          <w:szCs w:val="24"/>
        </w:rPr>
      </w:pPr>
      <w:r w:rsidRPr="006D11D3">
        <w:rPr>
          <w:sz w:val="24"/>
          <w:szCs w:val="24"/>
        </w:rPr>
        <w:t xml:space="preserve">2 Гинзбург И. Ф. Введение в физику твердого тела. Часть </w:t>
      </w:r>
      <w:r w:rsidRPr="006D11D3">
        <w:rPr>
          <w:sz w:val="24"/>
          <w:szCs w:val="24"/>
          <w:lang w:val="en-US"/>
        </w:rPr>
        <w:t>I</w:t>
      </w:r>
      <w:r w:rsidRPr="006D11D3">
        <w:rPr>
          <w:sz w:val="24"/>
          <w:szCs w:val="24"/>
        </w:rPr>
        <w:t xml:space="preserve">. – Новосибирск. – 2003. – 218 </w:t>
      </w:r>
      <w:proofErr w:type="gramStart"/>
      <w:r w:rsidRPr="006D11D3">
        <w:rPr>
          <w:sz w:val="24"/>
          <w:szCs w:val="24"/>
        </w:rPr>
        <w:t>с</w:t>
      </w:r>
      <w:proofErr w:type="gramEnd"/>
      <w:r w:rsidRPr="006D11D3">
        <w:rPr>
          <w:sz w:val="24"/>
          <w:szCs w:val="24"/>
        </w:rPr>
        <w:t>.</w:t>
      </w:r>
    </w:p>
    <w:p w:rsidR="007C28C4" w:rsidRPr="006D11D3" w:rsidRDefault="007C28C4" w:rsidP="006038E0">
      <w:pPr>
        <w:pStyle w:val="a7"/>
        <w:jc w:val="both"/>
        <w:rPr>
          <w:color w:val="000000"/>
          <w:sz w:val="24"/>
          <w:szCs w:val="24"/>
          <w:shd w:val="clear" w:color="auto" w:fill="FDFDFD"/>
        </w:rPr>
      </w:pPr>
      <w:r w:rsidRPr="006D11D3">
        <w:rPr>
          <w:sz w:val="24"/>
          <w:szCs w:val="24"/>
        </w:rPr>
        <w:t xml:space="preserve">3 Шевченко О. Ю. Основы физики твердого тела. </w:t>
      </w:r>
      <w:proofErr w:type="gramStart"/>
      <w:r w:rsidRPr="006D11D3">
        <w:rPr>
          <w:sz w:val="24"/>
          <w:szCs w:val="24"/>
        </w:rPr>
        <w:t>–С</w:t>
      </w:r>
      <w:proofErr w:type="gramEnd"/>
      <w:r w:rsidRPr="006D11D3">
        <w:rPr>
          <w:sz w:val="24"/>
          <w:szCs w:val="24"/>
        </w:rPr>
        <w:t>.-Петербург. – 2010. – 76 с.</w:t>
      </w:r>
    </w:p>
    <w:p w:rsidR="006038E0" w:rsidRPr="00F81451" w:rsidRDefault="006038E0" w:rsidP="006038E0">
      <w:pPr>
        <w:pStyle w:val="a7"/>
        <w:jc w:val="both"/>
        <w:rPr>
          <w:color w:val="000000"/>
          <w:sz w:val="24"/>
          <w:szCs w:val="24"/>
        </w:rPr>
      </w:pPr>
    </w:p>
    <w:p w:rsidR="006038E0" w:rsidRPr="00200196" w:rsidRDefault="006038E0" w:rsidP="006038E0">
      <w:pPr>
        <w:pStyle w:val="a3"/>
        <w:spacing w:after="0"/>
        <w:ind w:left="0"/>
        <w:jc w:val="both"/>
      </w:pPr>
    </w:p>
    <w:p w:rsidR="006038E0" w:rsidRDefault="006038E0" w:rsidP="006038E0">
      <w:pPr>
        <w:ind w:firstLine="454"/>
        <w:jc w:val="center"/>
        <w:rPr>
          <w:caps/>
          <w:lang w:val="kk-KZ"/>
        </w:rPr>
      </w:pPr>
      <w:r>
        <w:rPr>
          <w:caps/>
        </w:rPr>
        <w:t xml:space="preserve">АКАДЕМИЧЕСКАЯ  </w:t>
      </w:r>
      <w:r>
        <w:rPr>
          <w:caps/>
          <w:lang w:val="kk-KZ"/>
        </w:rPr>
        <w:t>Политика  курса</w:t>
      </w:r>
    </w:p>
    <w:p w:rsidR="006038E0" w:rsidRDefault="006038E0" w:rsidP="006038E0">
      <w:pPr>
        <w:ind w:firstLine="454"/>
        <w:jc w:val="center"/>
        <w:rPr>
          <w:caps/>
        </w:rPr>
      </w:pPr>
    </w:p>
    <w:p w:rsidR="006038E0" w:rsidRPr="0036440D" w:rsidRDefault="006038E0" w:rsidP="006038E0">
      <w:pPr>
        <w:pStyle w:val="2"/>
        <w:spacing w:after="0" w:line="240" w:lineRule="auto"/>
        <w:ind w:firstLine="426"/>
        <w:jc w:val="both"/>
        <w:rPr>
          <w:sz w:val="24"/>
          <w:szCs w:val="24"/>
        </w:rPr>
      </w:pPr>
      <w:r w:rsidRPr="0036440D">
        <w:rPr>
          <w:sz w:val="24"/>
          <w:szCs w:val="24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6038E0" w:rsidRDefault="006038E0" w:rsidP="006038E0">
      <w:pPr>
        <w:ind w:firstLine="540"/>
        <w:jc w:val="both"/>
      </w:pPr>
      <w:r>
        <w:rPr>
          <w:caps/>
        </w:rPr>
        <w:t>б</w:t>
      </w:r>
      <w:r w:rsidRPr="0000124A">
        <w:t xml:space="preserve">удьте </w:t>
      </w:r>
      <w:r>
        <w:t xml:space="preserve">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>
        <w:t>Интранет</w:t>
      </w:r>
      <w:proofErr w:type="spellEnd"/>
      <w:r>
        <w:t>, пользовании шпаргалками, получит итоговую оценку «</w:t>
      </w:r>
      <w:r>
        <w:rPr>
          <w:lang w:val="en-US"/>
        </w:rPr>
        <w:t>F</w:t>
      </w:r>
      <w:r>
        <w:t>».</w:t>
      </w:r>
    </w:p>
    <w:p w:rsidR="006038E0" w:rsidRDefault="006038E0" w:rsidP="006038E0">
      <w:pPr>
        <w:ind w:firstLine="540"/>
        <w:jc w:val="both"/>
      </w:pPr>
      <w:r>
        <w:rPr>
          <w:caps/>
        </w:rPr>
        <w:t>З</w:t>
      </w:r>
      <w:r w:rsidRPr="00920D97">
        <w:t>а консультациями по выполнению самостоятельных работ</w:t>
      </w:r>
      <w:r>
        <w:rPr>
          <w:caps/>
        </w:rPr>
        <w:t xml:space="preserve"> (СРС), </w:t>
      </w:r>
      <w: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spellStart"/>
      <w:proofErr w:type="gramStart"/>
      <w:r>
        <w:t>офис-часов</w:t>
      </w:r>
      <w:proofErr w:type="spellEnd"/>
      <w:proofErr w:type="gramEnd"/>
      <w:r>
        <w:t>.</w:t>
      </w:r>
    </w:p>
    <w:p w:rsidR="006038E0" w:rsidRDefault="006038E0" w:rsidP="006038E0">
      <w:pPr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2102"/>
        <w:gridCol w:w="2045"/>
        <w:gridCol w:w="1697"/>
        <w:gridCol w:w="3987"/>
      </w:tblGrid>
      <w:tr w:rsidR="006038E0" w:rsidRPr="00B4667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8E0" w:rsidRPr="00B46677" w:rsidRDefault="006038E0" w:rsidP="006038E0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8E0" w:rsidRPr="00B46677" w:rsidRDefault="006038E0" w:rsidP="006038E0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8E0" w:rsidRPr="00B46677" w:rsidRDefault="006038E0" w:rsidP="006038E0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%-</w:t>
            </w:r>
            <w:proofErr w:type="spellStart"/>
            <w:r w:rsidRPr="00B46677">
              <w:rPr>
                <w:rStyle w:val="s00"/>
                <w:sz w:val="20"/>
                <w:szCs w:val="20"/>
              </w:rPr>
              <w:t>ное</w:t>
            </w:r>
            <w:proofErr w:type="spellEnd"/>
            <w:r w:rsidRPr="00B46677">
              <w:rPr>
                <w:rStyle w:val="s00"/>
                <w:sz w:val="20"/>
                <w:szCs w:val="20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38E0" w:rsidRPr="00B46677" w:rsidRDefault="006038E0" w:rsidP="006038E0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Оценка по традиционной системе</w:t>
            </w:r>
          </w:p>
        </w:tc>
      </w:tr>
      <w:tr w:rsidR="006038E0" w:rsidRPr="00B46677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  <w:lang w:val="en-US"/>
              </w:rPr>
            </w:pPr>
            <w:r w:rsidRPr="00B46677">
              <w:rPr>
                <w:rStyle w:val="s00"/>
                <w:sz w:val="20"/>
                <w:szCs w:val="20"/>
              </w:rPr>
              <w:t>Отлично</w:t>
            </w:r>
          </w:p>
        </w:tc>
      </w:tr>
      <w:tr w:rsidR="006038E0" w:rsidRPr="00B4667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90-94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</w:p>
        </w:tc>
      </w:tr>
      <w:tr w:rsidR="006038E0" w:rsidRPr="00B4667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rStyle w:val="s00"/>
                <w:sz w:val="20"/>
                <w:szCs w:val="20"/>
                <w:lang w:val="kk-KZ"/>
              </w:rPr>
            </w:pPr>
            <w:r w:rsidRPr="00B46677">
              <w:rPr>
                <w:rStyle w:val="s00"/>
                <w:sz w:val="20"/>
                <w:szCs w:val="20"/>
              </w:rPr>
              <w:t>Хорошо</w:t>
            </w:r>
          </w:p>
          <w:p w:rsidR="006038E0" w:rsidRPr="00B46677" w:rsidRDefault="006038E0" w:rsidP="006038E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038E0" w:rsidRPr="00B4667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80-84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</w:p>
        </w:tc>
      </w:tr>
      <w:tr w:rsidR="006038E0" w:rsidRPr="00B4667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75-79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</w:p>
        </w:tc>
      </w:tr>
      <w:tr w:rsidR="006038E0" w:rsidRPr="00B4667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rStyle w:val="s00"/>
                <w:sz w:val="20"/>
                <w:szCs w:val="20"/>
                <w:lang w:val="kk-KZ"/>
              </w:rPr>
            </w:pPr>
            <w:r w:rsidRPr="00B46677">
              <w:rPr>
                <w:rStyle w:val="s00"/>
                <w:sz w:val="20"/>
                <w:szCs w:val="20"/>
              </w:rPr>
              <w:t>Удовлетворительно</w:t>
            </w:r>
          </w:p>
          <w:p w:rsidR="006038E0" w:rsidRPr="00B46677" w:rsidRDefault="006038E0" w:rsidP="006038E0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038E0" w:rsidRPr="00B4667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lastRenderedPageBreak/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65-69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</w:p>
        </w:tc>
      </w:tr>
      <w:tr w:rsidR="006038E0" w:rsidRPr="00B4667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lastRenderedPageBreak/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60-64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</w:p>
        </w:tc>
      </w:tr>
      <w:tr w:rsidR="006038E0" w:rsidRPr="00B4667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55-59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</w:p>
        </w:tc>
      </w:tr>
      <w:tr w:rsidR="006038E0" w:rsidRPr="00B46677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50-54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</w:p>
        </w:tc>
      </w:tr>
      <w:tr w:rsidR="006038E0" w:rsidRPr="00B4667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jc w:val="center"/>
              <w:rPr>
                <w:sz w:val="20"/>
                <w:szCs w:val="20"/>
                <w:lang w:val="en-US"/>
              </w:rPr>
            </w:pPr>
            <w:r w:rsidRPr="00B46677">
              <w:rPr>
                <w:rStyle w:val="s00"/>
                <w:sz w:val="20"/>
                <w:szCs w:val="20"/>
              </w:rPr>
              <w:t>Неудовлетворительно</w:t>
            </w:r>
          </w:p>
        </w:tc>
      </w:tr>
      <w:tr w:rsidR="006038E0" w:rsidRPr="00B4667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I </w:t>
            </w:r>
          </w:p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  <w:r w:rsidRPr="00B46677">
              <w:t>(</w:t>
            </w:r>
            <w:r w:rsidRPr="00B46677">
              <w:rPr>
                <w:lang w:val="en-US"/>
              </w:rPr>
              <w:t>Incomplete</w:t>
            </w:r>
            <w:r w:rsidRPr="00B46677"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  <w:r w:rsidRPr="00B46677"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  <w:r w:rsidRPr="00B46677"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  <w:r w:rsidRPr="00B46677">
              <w:t>«Дисциплина не завершена»</w:t>
            </w:r>
          </w:p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B46677">
              <w:t>(</w:t>
            </w:r>
            <w:r w:rsidRPr="00B46677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B46677">
              <w:rPr>
                <w:i/>
              </w:rPr>
              <w:t>)</w:t>
            </w:r>
          </w:p>
        </w:tc>
      </w:tr>
      <w:tr w:rsidR="006038E0" w:rsidRPr="00B4667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P</w:t>
            </w:r>
          </w:p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b/>
                <w:lang w:val="en-US"/>
              </w:rPr>
            </w:pPr>
            <w:r w:rsidRPr="00B46677">
              <w:rPr>
                <w:b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b/>
                <w:lang w:val="en-US"/>
              </w:rPr>
            </w:pPr>
            <w:r w:rsidRPr="00B46677">
              <w:rPr>
                <w:b/>
              </w:rPr>
              <w:t>-</w:t>
            </w:r>
          </w:p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  <w:r w:rsidRPr="00B46677">
              <w:t>«Зачтено»</w:t>
            </w:r>
          </w:p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i/>
                <w:lang w:val="kk-KZ"/>
              </w:rPr>
            </w:pPr>
            <w:r w:rsidRPr="00B46677">
              <w:t>(</w:t>
            </w:r>
            <w:r w:rsidRPr="00B46677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B46677">
              <w:rPr>
                <w:i/>
              </w:rPr>
              <w:t>)</w:t>
            </w:r>
          </w:p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</w:p>
        </w:tc>
      </w:tr>
      <w:tr w:rsidR="006038E0" w:rsidRPr="00B4667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NP </w:t>
            </w:r>
          </w:p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(No </w:t>
            </w:r>
            <w:r w:rsidRPr="00B46677">
              <w:t>Р</w:t>
            </w:r>
            <w:r w:rsidRPr="00B46677">
              <w:rPr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b/>
              </w:rPr>
            </w:pPr>
            <w:r w:rsidRPr="00B46677">
              <w:rPr>
                <w:b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b/>
              </w:rPr>
            </w:pPr>
            <w:r w:rsidRPr="00B46677">
              <w:rPr>
                <w:b/>
              </w:rPr>
              <w:t>-</w:t>
            </w:r>
          </w:p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  <w:r w:rsidRPr="00B46677">
              <w:t>«Не зачтено»</w:t>
            </w:r>
          </w:p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i/>
                <w:lang w:val="kk-KZ"/>
              </w:rPr>
            </w:pPr>
            <w:r w:rsidRPr="00B46677">
              <w:t>(</w:t>
            </w:r>
            <w:r w:rsidRPr="00B46677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B46677">
              <w:rPr>
                <w:i/>
              </w:rPr>
              <w:t>)</w:t>
            </w:r>
            <w:r w:rsidRPr="00B46677">
              <w:t xml:space="preserve"> </w:t>
            </w:r>
          </w:p>
        </w:tc>
      </w:tr>
      <w:tr w:rsidR="006038E0" w:rsidRPr="00B4667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W </w:t>
            </w:r>
          </w:p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  <w:r w:rsidRPr="00B46677">
              <w:t>(</w:t>
            </w:r>
            <w:r w:rsidRPr="00B46677">
              <w:rPr>
                <w:lang w:val="en-US"/>
              </w:rPr>
              <w:t>Withdrawal</w:t>
            </w:r>
            <w:r w:rsidRPr="00B46677"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  <w:r w:rsidRPr="00B46677"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  <w:r w:rsidRPr="00B46677"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  <w:r w:rsidRPr="00B46677">
              <w:t>«Отказ от дисциплины»</w:t>
            </w:r>
          </w:p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B46677">
              <w:t>(</w:t>
            </w:r>
            <w:r w:rsidRPr="00B46677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B46677">
              <w:rPr>
                <w:i/>
              </w:rPr>
              <w:t>)</w:t>
            </w:r>
          </w:p>
        </w:tc>
      </w:tr>
      <w:tr w:rsidR="006038E0" w:rsidRPr="00B46677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spacing w:val="-6"/>
                <w:lang w:val="en-US"/>
              </w:rPr>
            </w:pPr>
            <w:r w:rsidRPr="00B46677">
              <w:rPr>
                <w:spacing w:val="-6"/>
                <w:lang w:val="en-US"/>
              </w:rPr>
              <w:t xml:space="preserve">AW </w:t>
            </w:r>
          </w:p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spacing w:val="-6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spacing w:val="-6"/>
              </w:rPr>
            </w:pPr>
            <w:r w:rsidRPr="00B46677">
              <w:rPr>
                <w:spacing w:val="-6"/>
              </w:rPr>
              <w:t>Снятие с дисциплины по академическим  причинам</w:t>
            </w:r>
          </w:p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B46677">
              <w:t>(</w:t>
            </w:r>
            <w:r w:rsidRPr="00B46677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B46677">
              <w:rPr>
                <w:i/>
              </w:rPr>
              <w:t>)</w:t>
            </w:r>
          </w:p>
        </w:tc>
      </w:tr>
      <w:tr w:rsidR="006038E0" w:rsidRPr="00B4667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AU </w:t>
            </w:r>
          </w:p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  <w:r w:rsidRPr="00B46677">
              <w:t>(</w:t>
            </w:r>
            <w:r w:rsidRPr="00B46677">
              <w:rPr>
                <w:lang w:val="en-US"/>
              </w:rPr>
              <w:t>Audit</w:t>
            </w:r>
            <w:r w:rsidRPr="00B46677"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  <w:r w:rsidRPr="00B46677"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  <w:r w:rsidRPr="00B46677"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  <w:r w:rsidRPr="00B46677">
              <w:t>«Дисциплина прослушана»</w:t>
            </w:r>
          </w:p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B46677">
              <w:t>(</w:t>
            </w:r>
            <w:r w:rsidRPr="00B46677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B46677">
              <w:rPr>
                <w:i/>
              </w:rPr>
              <w:t>)</w:t>
            </w:r>
          </w:p>
        </w:tc>
      </w:tr>
      <w:tr w:rsidR="006038E0" w:rsidRPr="00B4667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  <w:proofErr w:type="spellStart"/>
            <w:r w:rsidRPr="00B46677">
              <w:t>Атт</w:t>
            </w:r>
            <w:proofErr w:type="spellEnd"/>
            <w:r w:rsidRPr="00B46677"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  <w:r w:rsidRPr="00B46677">
              <w:t>30-60</w:t>
            </w:r>
          </w:p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  <w:r w:rsidRPr="00B46677"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t>Аттестован</w:t>
            </w:r>
          </w:p>
          <w:p w:rsidR="006038E0" w:rsidRPr="00B46677" w:rsidRDefault="006038E0" w:rsidP="006038E0">
            <w:pPr>
              <w:pStyle w:val="2"/>
              <w:spacing w:after="0" w:line="240" w:lineRule="auto"/>
              <w:rPr>
                <w:lang w:val="en-US"/>
              </w:rPr>
            </w:pPr>
          </w:p>
        </w:tc>
      </w:tr>
      <w:tr w:rsidR="006038E0" w:rsidRPr="00B4667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  <w:r w:rsidRPr="00B46677">
              <w:t xml:space="preserve">Не </w:t>
            </w:r>
            <w:proofErr w:type="spellStart"/>
            <w:r w:rsidRPr="00B46677">
              <w:t>атт</w:t>
            </w:r>
            <w:proofErr w:type="spellEnd"/>
            <w:r w:rsidRPr="00B46677"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  <w:r w:rsidRPr="00B46677">
              <w:t>0-29</w:t>
            </w:r>
          </w:p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  <w:r w:rsidRPr="00B46677"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  <w:r w:rsidRPr="00B46677">
              <w:t>Не аттестован</w:t>
            </w:r>
          </w:p>
          <w:p w:rsidR="006038E0" w:rsidRPr="00B46677" w:rsidRDefault="006038E0" w:rsidP="006038E0">
            <w:pPr>
              <w:pStyle w:val="2"/>
              <w:spacing w:after="0" w:line="240" w:lineRule="auto"/>
              <w:jc w:val="center"/>
            </w:pPr>
          </w:p>
        </w:tc>
      </w:tr>
      <w:tr w:rsidR="006038E0" w:rsidRPr="00B46677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8E0" w:rsidRPr="00B46677" w:rsidRDefault="006038E0" w:rsidP="006038E0">
            <w:pPr>
              <w:pStyle w:val="a5"/>
              <w:jc w:val="center"/>
              <w:rPr>
                <w:szCs w:val="20"/>
                <w:lang w:val="en-US"/>
              </w:rPr>
            </w:pPr>
            <w:r w:rsidRPr="00B46677">
              <w:rPr>
                <w:szCs w:val="20"/>
              </w:rPr>
              <w:t>Повторное изучение дисциплины</w:t>
            </w:r>
          </w:p>
        </w:tc>
      </w:tr>
    </w:tbl>
    <w:p w:rsidR="006038E0" w:rsidRPr="0036440D" w:rsidRDefault="006038E0" w:rsidP="006038E0">
      <w:pPr>
        <w:rPr>
          <w:lang w:val="kk-KZ"/>
        </w:rPr>
      </w:pPr>
    </w:p>
    <w:p w:rsidR="006038E0" w:rsidRPr="00A477CD" w:rsidRDefault="006038E0" w:rsidP="006038E0">
      <w:pPr>
        <w:rPr>
          <w:bCs/>
          <w:i/>
          <w:iCs/>
        </w:rPr>
      </w:pPr>
      <w:r w:rsidRPr="00A477CD">
        <w:rPr>
          <w:bCs/>
          <w:i/>
          <w:iCs/>
        </w:rPr>
        <w:t xml:space="preserve">Рассмотрено на заседании кафедры </w:t>
      </w:r>
    </w:p>
    <w:p w:rsidR="006038E0" w:rsidRDefault="006038E0" w:rsidP="006038E0">
      <w:pPr>
        <w:rPr>
          <w:bCs/>
          <w:i/>
          <w:iCs/>
        </w:rPr>
      </w:pPr>
      <w:r w:rsidRPr="00A477CD">
        <w:rPr>
          <w:bCs/>
          <w:i/>
          <w:iCs/>
        </w:rPr>
        <w:t xml:space="preserve">протокол № </w:t>
      </w:r>
      <w:r w:rsidR="005F6D56">
        <w:rPr>
          <w:bCs/>
          <w:i/>
          <w:iCs/>
        </w:rPr>
        <w:t xml:space="preserve"> </w:t>
      </w:r>
      <w:r w:rsidR="006C41BE">
        <w:rPr>
          <w:bCs/>
          <w:i/>
          <w:iCs/>
        </w:rPr>
        <w:t xml:space="preserve">  </w:t>
      </w:r>
      <w:r w:rsidR="005F6D56">
        <w:rPr>
          <w:bCs/>
          <w:i/>
          <w:iCs/>
        </w:rPr>
        <w:t xml:space="preserve">  </w:t>
      </w:r>
      <w:r w:rsidR="00290E75">
        <w:rPr>
          <w:bCs/>
          <w:i/>
          <w:iCs/>
        </w:rPr>
        <w:t xml:space="preserve"> от</w:t>
      </w:r>
      <w:r w:rsidRPr="00A477CD">
        <w:rPr>
          <w:bCs/>
          <w:i/>
          <w:iCs/>
        </w:rPr>
        <w:t xml:space="preserve"> </w:t>
      </w:r>
      <w:r w:rsidR="006C41BE">
        <w:rPr>
          <w:bCs/>
          <w:i/>
          <w:iCs/>
        </w:rPr>
        <w:t xml:space="preserve">                </w:t>
      </w:r>
      <w:r w:rsidR="005F6D56">
        <w:rPr>
          <w:bCs/>
          <w:i/>
          <w:iCs/>
        </w:rPr>
        <w:t xml:space="preserve"> </w:t>
      </w:r>
      <w:r w:rsidR="00290E75">
        <w:rPr>
          <w:bCs/>
          <w:i/>
          <w:iCs/>
        </w:rPr>
        <w:t>201</w:t>
      </w:r>
      <w:r w:rsidR="006C41BE">
        <w:rPr>
          <w:bCs/>
          <w:i/>
          <w:iCs/>
        </w:rPr>
        <w:t>5</w:t>
      </w:r>
      <w:r w:rsidRPr="00A477CD">
        <w:rPr>
          <w:bCs/>
          <w:i/>
          <w:iCs/>
        </w:rPr>
        <w:t xml:space="preserve"> г.</w:t>
      </w:r>
    </w:p>
    <w:p w:rsidR="006038E0" w:rsidRDefault="006038E0" w:rsidP="006038E0">
      <w:pPr>
        <w:rPr>
          <w:bCs/>
          <w:iCs/>
        </w:rPr>
      </w:pPr>
    </w:p>
    <w:p w:rsidR="006038E0" w:rsidRDefault="006038E0" w:rsidP="006038E0">
      <w:pPr>
        <w:rPr>
          <w:bCs/>
          <w:iCs/>
        </w:rPr>
      </w:pPr>
      <w:r>
        <w:rPr>
          <w:bCs/>
          <w:iCs/>
        </w:rPr>
        <w:t xml:space="preserve">   </w:t>
      </w:r>
    </w:p>
    <w:p w:rsidR="006038E0" w:rsidRPr="009F284B" w:rsidRDefault="006038E0" w:rsidP="006038E0">
      <w:pPr>
        <w:pStyle w:val="a9"/>
        <w:ind w:left="0" w:firstLine="720"/>
        <w:jc w:val="both"/>
      </w:pPr>
      <w:r w:rsidRPr="009F284B">
        <w:t>Зав</w:t>
      </w:r>
      <w:r w:rsidR="001E6818">
        <w:t>едующий</w:t>
      </w:r>
      <w:r w:rsidRPr="009F284B">
        <w:t xml:space="preserve"> </w:t>
      </w:r>
      <w:proofErr w:type="spellStart"/>
      <w:r w:rsidR="001E6818" w:rsidRPr="009F284B">
        <w:t>К</w:t>
      </w:r>
      <w:r w:rsidR="001E6818">
        <w:t>ФТТиНФ</w:t>
      </w:r>
      <w:proofErr w:type="spellEnd"/>
      <w:r w:rsidRPr="009F284B">
        <w:t>, профессор</w:t>
      </w:r>
      <w:r w:rsidRPr="009F284B">
        <w:tab/>
      </w:r>
      <w:r w:rsidRPr="009F284B">
        <w:tab/>
      </w:r>
      <w:r w:rsidRPr="009F284B">
        <w:tab/>
      </w:r>
      <w:r w:rsidR="006C41BE">
        <w:t>Г</w:t>
      </w:r>
      <w:r w:rsidRPr="009F284B">
        <w:t xml:space="preserve">. </w:t>
      </w:r>
      <w:r w:rsidR="006C41BE">
        <w:t>Ш</w:t>
      </w:r>
      <w:r w:rsidRPr="009F284B">
        <w:t xml:space="preserve">. </w:t>
      </w:r>
      <w:proofErr w:type="spellStart"/>
      <w:r w:rsidR="006C41BE">
        <w:t>Яр-Мухамедова</w:t>
      </w:r>
      <w:proofErr w:type="spellEnd"/>
      <w:r w:rsidRPr="009F284B">
        <w:t xml:space="preserve"> </w:t>
      </w:r>
    </w:p>
    <w:p w:rsidR="006038E0" w:rsidRPr="009F284B" w:rsidRDefault="006038E0" w:rsidP="006038E0">
      <w:pPr>
        <w:pStyle w:val="a9"/>
        <w:ind w:left="0" w:firstLine="720"/>
        <w:jc w:val="both"/>
        <w:rPr>
          <w:b/>
          <w:i/>
        </w:rPr>
      </w:pPr>
    </w:p>
    <w:p w:rsidR="006038E0" w:rsidRPr="009F284B" w:rsidRDefault="006038E0" w:rsidP="006038E0">
      <w:pPr>
        <w:pStyle w:val="a9"/>
        <w:ind w:left="0" w:firstLine="720"/>
        <w:jc w:val="both"/>
        <w:rPr>
          <w:b/>
          <w:i/>
        </w:rPr>
      </w:pPr>
    </w:p>
    <w:p w:rsidR="006038E0" w:rsidRPr="009F284B" w:rsidRDefault="001E6818" w:rsidP="006038E0">
      <w:pPr>
        <w:pStyle w:val="a7"/>
        <w:ind w:firstLine="720"/>
        <w:jc w:val="both"/>
        <w:rPr>
          <w:bCs/>
          <w:iCs/>
          <w:sz w:val="24"/>
          <w:szCs w:val="24"/>
        </w:rPr>
      </w:pPr>
      <w:r>
        <w:rPr>
          <w:sz w:val="24"/>
          <w:szCs w:val="24"/>
        </w:rPr>
        <w:t>Старший преподаватель</w:t>
      </w:r>
      <w:r w:rsidR="006038E0" w:rsidRPr="009F284B">
        <w:rPr>
          <w:sz w:val="24"/>
          <w:szCs w:val="24"/>
        </w:rPr>
        <w:tab/>
      </w:r>
      <w:r w:rsidR="006038E0" w:rsidRPr="009F284B">
        <w:rPr>
          <w:sz w:val="24"/>
          <w:szCs w:val="24"/>
        </w:rPr>
        <w:tab/>
      </w:r>
      <w:r w:rsidR="006038E0" w:rsidRPr="009F284B">
        <w:rPr>
          <w:sz w:val="24"/>
          <w:szCs w:val="24"/>
        </w:rPr>
        <w:tab/>
      </w:r>
      <w:r w:rsidR="006038E0" w:rsidRPr="009F284B">
        <w:rPr>
          <w:sz w:val="24"/>
          <w:szCs w:val="24"/>
        </w:rPr>
        <w:tab/>
        <w:t xml:space="preserve">            А. А. Мигунова</w:t>
      </w:r>
    </w:p>
    <w:p w:rsidR="00D22F0E" w:rsidRDefault="00D22F0E"/>
    <w:sectPr w:rsidR="00D22F0E" w:rsidSect="006038E0">
      <w:pgSz w:w="11906" w:h="16838"/>
      <w:pgMar w:top="1134" w:right="851" w:bottom="851" w:left="1440" w:header="709" w:footer="709" w:gutter="0"/>
      <w:cols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2529"/>
    <w:multiLevelType w:val="hybridMultilevel"/>
    <w:tmpl w:val="D2A8F88A"/>
    <w:lvl w:ilvl="0" w:tplc="0C1A856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3F341B"/>
    <w:multiLevelType w:val="hybridMultilevel"/>
    <w:tmpl w:val="0136F746"/>
    <w:lvl w:ilvl="0" w:tplc="98D46F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21F1335"/>
    <w:multiLevelType w:val="hybridMultilevel"/>
    <w:tmpl w:val="F54C1A1A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>
    <w:nsid w:val="6B0D13B6"/>
    <w:multiLevelType w:val="hybridMultilevel"/>
    <w:tmpl w:val="A9162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38E0"/>
    <w:rsid w:val="00055C77"/>
    <w:rsid w:val="00087EE3"/>
    <w:rsid w:val="000951F4"/>
    <w:rsid w:val="000A6454"/>
    <w:rsid w:val="000E7902"/>
    <w:rsid w:val="00114DF0"/>
    <w:rsid w:val="00123CDA"/>
    <w:rsid w:val="0013462F"/>
    <w:rsid w:val="0013707F"/>
    <w:rsid w:val="00146A22"/>
    <w:rsid w:val="001820AC"/>
    <w:rsid w:val="001C1F36"/>
    <w:rsid w:val="001E6818"/>
    <w:rsid w:val="00210A92"/>
    <w:rsid w:val="00221561"/>
    <w:rsid w:val="0023776E"/>
    <w:rsid w:val="00290E75"/>
    <w:rsid w:val="002B0861"/>
    <w:rsid w:val="002C6358"/>
    <w:rsid w:val="00311698"/>
    <w:rsid w:val="00312AAD"/>
    <w:rsid w:val="00355201"/>
    <w:rsid w:val="00391AE7"/>
    <w:rsid w:val="0039641A"/>
    <w:rsid w:val="003B4BA5"/>
    <w:rsid w:val="003D1F6B"/>
    <w:rsid w:val="00405E93"/>
    <w:rsid w:val="00442163"/>
    <w:rsid w:val="00454BED"/>
    <w:rsid w:val="004868EF"/>
    <w:rsid w:val="004C3DB4"/>
    <w:rsid w:val="00586CF2"/>
    <w:rsid w:val="005B19B6"/>
    <w:rsid w:val="005E5E60"/>
    <w:rsid w:val="005F6D56"/>
    <w:rsid w:val="006038E0"/>
    <w:rsid w:val="006158E6"/>
    <w:rsid w:val="00682FBF"/>
    <w:rsid w:val="006C41BE"/>
    <w:rsid w:val="006D11D3"/>
    <w:rsid w:val="006D748E"/>
    <w:rsid w:val="006F4C9B"/>
    <w:rsid w:val="00712FE2"/>
    <w:rsid w:val="007164F1"/>
    <w:rsid w:val="0078751D"/>
    <w:rsid w:val="007B0500"/>
    <w:rsid w:val="007C28C4"/>
    <w:rsid w:val="00802CB4"/>
    <w:rsid w:val="0082590B"/>
    <w:rsid w:val="008512D8"/>
    <w:rsid w:val="008666D0"/>
    <w:rsid w:val="008B0213"/>
    <w:rsid w:val="008C54FA"/>
    <w:rsid w:val="009161EC"/>
    <w:rsid w:val="009329D6"/>
    <w:rsid w:val="00946B51"/>
    <w:rsid w:val="009640A4"/>
    <w:rsid w:val="009653D0"/>
    <w:rsid w:val="00993241"/>
    <w:rsid w:val="009D6F0B"/>
    <w:rsid w:val="009E2B9A"/>
    <w:rsid w:val="009E5594"/>
    <w:rsid w:val="00A1320F"/>
    <w:rsid w:val="00A5391F"/>
    <w:rsid w:val="00A84507"/>
    <w:rsid w:val="00B711AE"/>
    <w:rsid w:val="00BB4FE1"/>
    <w:rsid w:val="00BB7B83"/>
    <w:rsid w:val="00BF2D8E"/>
    <w:rsid w:val="00C41413"/>
    <w:rsid w:val="00CA24F6"/>
    <w:rsid w:val="00CD040C"/>
    <w:rsid w:val="00CD7B8B"/>
    <w:rsid w:val="00D22F0E"/>
    <w:rsid w:val="00D51C2D"/>
    <w:rsid w:val="00D748D6"/>
    <w:rsid w:val="00DA140A"/>
    <w:rsid w:val="00DF2A59"/>
    <w:rsid w:val="00DF3664"/>
    <w:rsid w:val="00E164E5"/>
    <w:rsid w:val="00E34DD3"/>
    <w:rsid w:val="00E65B77"/>
    <w:rsid w:val="00EA46D1"/>
    <w:rsid w:val="00EF02FE"/>
    <w:rsid w:val="00F75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38E0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038E0"/>
    <w:pPr>
      <w:keepNext/>
      <w:jc w:val="center"/>
      <w:outlineLvl w:val="0"/>
    </w:pPr>
    <w:rPr>
      <w:b/>
      <w:bCs/>
      <w:sz w:val="28"/>
    </w:rPr>
  </w:style>
  <w:style w:type="paragraph" w:styleId="7">
    <w:name w:val="heading 7"/>
    <w:basedOn w:val="a"/>
    <w:next w:val="a"/>
    <w:link w:val="70"/>
    <w:qFormat/>
    <w:rsid w:val="006038E0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38E0"/>
    <w:rPr>
      <w:b/>
      <w:bCs/>
      <w:sz w:val="28"/>
      <w:szCs w:val="24"/>
      <w:lang w:val="ru-RU" w:eastAsia="ru-RU" w:bidi="ar-SA"/>
    </w:rPr>
  </w:style>
  <w:style w:type="character" w:customStyle="1" w:styleId="70">
    <w:name w:val="Заголовок 7 Знак"/>
    <w:basedOn w:val="a0"/>
    <w:link w:val="7"/>
    <w:rsid w:val="006038E0"/>
    <w:rPr>
      <w:b/>
      <w:bCs/>
      <w:sz w:val="28"/>
      <w:szCs w:val="24"/>
      <w:lang w:val="ru-RU" w:eastAsia="ru-RU" w:bidi="ar-SA"/>
    </w:rPr>
  </w:style>
  <w:style w:type="paragraph" w:styleId="a3">
    <w:name w:val="Body Text Indent"/>
    <w:basedOn w:val="a"/>
    <w:link w:val="a4"/>
    <w:rsid w:val="006038E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6038E0"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unhideWhenUsed/>
    <w:rsid w:val="006038E0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6038E0"/>
    <w:rPr>
      <w:lang w:val="ru-RU" w:eastAsia="ru-RU" w:bidi="ar-SA"/>
    </w:rPr>
  </w:style>
  <w:style w:type="character" w:customStyle="1" w:styleId="s00">
    <w:name w:val="s00"/>
    <w:rsid w:val="006038E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rsid w:val="006038E0"/>
    <w:rPr>
      <w:rFonts w:eastAsia="Calibri"/>
      <w:sz w:val="20"/>
    </w:rPr>
  </w:style>
  <w:style w:type="character" w:styleId="a6">
    <w:name w:val="Hyperlink"/>
    <w:basedOn w:val="a0"/>
    <w:rsid w:val="006038E0"/>
    <w:rPr>
      <w:color w:val="0000FF"/>
      <w:u w:val="single"/>
    </w:rPr>
  </w:style>
  <w:style w:type="paragraph" w:styleId="a7">
    <w:name w:val="Title"/>
    <w:basedOn w:val="a"/>
    <w:link w:val="a8"/>
    <w:qFormat/>
    <w:rsid w:val="006038E0"/>
    <w:pPr>
      <w:jc w:val="center"/>
    </w:pPr>
    <w:rPr>
      <w:sz w:val="28"/>
      <w:szCs w:val="20"/>
    </w:rPr>
  </w:style>
  <w:style w:type="paragraph" w:styleId="a9">
    <w:name w:val="List Paragraph"/>
    <w:basedOn w:val="a"/>
    <w:uiPriority w:val="34"/>
    <w:qFormat/>
    <w:rsid w:val="006038E0"/>
    <w:pPr>
      <w:ind w:left="720"/>
      <w:contextualSpacing/>
    </w:pPr>
  </w:style>
  <w:style w:type="character" w:styleId="aa">
    <w:name w:val="Emphasis"/>
    <w:basedOn w:val="a0"/>
    <w:qFormat/>
    <w:rsid w:val="006038E0"/>
    <w:rPr>
      <w:i/>
      <w:iCs/>
    </w:rPr>
  </w:style>
  <w:style w:type="character" w:customStyle="1" w:styleId="a8">
    <w:name w:val="Название Знак"/>
    <w:basedOn w:val="a0"/>
    <w:link w:val="a7"/>
    <w:rsid w:val="009161EC"/>
    <w:rPr>
      <w:rFonts w:eastAsia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anastassiya.migunov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2055</Words>
  <Characters>11715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КАЗАХСКИЙ НАЦИОНАЛЬНЫЙ УНИВЕРСИТЕТ им</vt:lpstr>
    </vt:vector>
  </TitlesOfParts>
  <Company/>
  <LinksUpToDate>false</LinksUpToDate>
  <CharactersWithSpaces>13743</CharactersWithSpaces>
  <SharedDoc>false</SharedDoc>
  <HLinks>
    <vt:vector size="6" baseType="variant">
      <vt:variant>
        <vt:i4>7995401</vt:i4>
      </vt:variant>
      <vt:variant>
        <vt:i4>0</vt:i4>
      </vt:variant>
      <vt:variant>
        <vt:i4>0</vt:i4>
      </vt:variant>
      <vt:variant>
        <vt:i4>5</vt:i4>
      </vt:variant>
      <vt:variant>
        <vt:lpwstr>mailto:anastassiya.migunova@gmail.com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КАЗАХСКИЙ НАЦИОНАЛЬНЫЙ УНИВЕРСИТЕТ им</dc:title>
  <dc:creator>Анастасия</dc:creator>
  <cp:lastModifiedBy>RePack by SPecialiST</cp:lastModifiedBy>
  <cp:revision>6</cp:revision>
  <dcterms:created xsi:type="dcterms:W3CDTF">2015-09-03T05:40:00Z</dcterms:created>
  <dcterms:modified xsi:type="dcterms:W3CDTF">2015-09-09T01:04:00Z</dcterms:modified>
</cp:coreProperties>
</file>